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0F3" w:rsidRPr="00CC67BC" w:rsidRDefault="00532A22" w:rsidP="005B2622">
      <w:pPr>
        <w:spacing w:after="0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КАЛИНИНСКИЙ </w:t>
      </w:r>
      <w:r w:rsidR="00EB00F3" w:rsidRPr="00CC67BC">
        <w:rPr>
          <w:rFonts w:ascii="Arial" w:eastAsia="Times New Roman" w:hAnsi="Arial" w:cs="Arial"/>
          <w:b/>
          <w:sz w:val="24"/>
          <w:szCs w:val="24"/>
        </w:rPr>
        <w:t xml:space="preserve"> СЕЛЬСКИЙ СОВЕТ НАРОДНЫХ ДЕПУТАТОВ</w:t>
      </w:r>
    </w:p>
    <w:p w:rsidR="00EB00F3" w:rsidRPr="00CC67BC" w:rsidRDefault="00EB00F3" w:rsidP="00316403">
      <w:pPr>
        <w:spacing w:after="0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CC67BC">
        <w:rPr>
          <w:rFonts w:ascii="Arial" w:eastAsia="Times New Roman" w:hAnsi="Arial" w:cs="Arial"/>
          <w:b/>
          <w:sz w:val="24"/>
          <w:szCs w:val="24"/>
        </w:rPr>
        <w:t>БИЙСКОГО РАЙОНА АЛТАЙСКОГО КРАЯ</w:t>
      </w:r>
    </w:p>
    <w:p w:rsidR="00EB00F3" w:rsidRPr="00CC67BC" w:rsidRDefault="00EB00F3" w:rsidP="00EB00F3">
      <w:pPr>
        <w:jc w:val="center"/>
        <w:rPr>
          <w:rFonts w:ascii="Arial" w:eastAsia="Times New Roman" w:hAnsi="Arial" w:cs="Arial"/>
          <w:sz w:val="24"/>
          <w:szCs w:val="24"/>
        </w:rPr>
      </w:pPr>
    </w:p>
    <w:p w:rsidR="00EB00F3" w:rsidRPr="00CC67BC" w:rsidRDefault="00EB00F3" w:rsidP="00EB00F3">
      <w:pPr>
        <w:spacing w:after="0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CC67BC">
        <w:rPr>
          <w:rFonts w:ascii="Arial" w:eastAsia="Times New Roman" w:hAnsi="Arial" w:cs="Arial"/>
          <w:b/>
          <w:sz w:val="24"/>
          <w:szCs w:val="24"/>
        </w:rPr>
        <w:t xml:space="preserve">РЕШЕНИЕ  </w:t>
      </w:r>
    </w:p>
    <w:p w:rsidR="00EB00F3" w:rsidRPr="00CC67BC" w:rsidRDefault="00532A22" w:rsidP="00EB00F3">
      <w:pPr>
        <w:spacing w:after="0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28.03</w:t>
      </w:r>
      <w:r w:rsidR="00A80AEE" w:rsidRPr="00CC67BC">
        <w:rPr>
          <w:rFonts w:ascii="Arial" w:eastAsia="Times New Roman" w:hAnsi="Arial" w:cs="Arial"/>
          <w:b/>
          <w:sz w:val="24"/>
          <w:szCs w:val="24"/>
        </w:rPr>
        <w:t>.2023</w:t>
      </w:r>
      <w:r w:rsidR="00EB00F3" w:rsidRPr="00CC67BC">
        <w:rPr>
          <w:rFonts w:ascii="Arial" w:eastAsia="Times New Roman" w:hAnsi="Arial" w:cs="Arial"/>
          <w:b/>
          <w:sz w:val="24"/>
          <w:szCs w:val="24"/>
        </w:rPr>
        <w:t xml:space="preserve">            </w:t>
      </w:r>
      <w:r w:rsidR="00EB00F3" w:rsidRPr="00CC67BC">
        <w:rPr>
          <w:rFonts w:ascii="Arial" w:eastAsia="Times New Roman" w:hAnsi="Arial" w:cs="Arial"/>
          <w:b/>
          <w:sz w:val="24"/>
          <w:szCs w:val="24"/>
        </w:rPr>
        <w:tab/>
      </w:r>
      <w:r w:rsidR="00EB00F3" w:rsidRPr="00CC67BC">
        <w:rPr>
          <w:rFonts w:ascii="Arial" w:eastAsia="Times New Roman" w:hAnsi="Arial" w:cs="Arial"/>
          <w:b/>
          <w:sz w:val="24"/>
          <w:szCs w:val="24"/>
        </w:rPr>
        <w:tab/>
      </w:r>
      <w:r w:rsidR="00EB00F3" w:rsidRPr="00CC67BC">
        <w:rPr>
          <w:rFonts w:ascii="Arial" w:eastAsia="Times New Roman" w:hAnsi="Arial" w:cs="Arial"/>
          <w:b/>
          <w:sz w:val="24"/>
          <w:szCs w:val="24"/>
        </w:rPr>
        <w:tab/>
      </w:r>
      <w:r w:rsidR="00EB00F3" w:rsidRPr="00CC67BC">
        <w:rPr>
          <w:rFonts w:ascii="Arial" w:eastAsia="Times New Roman" w:hAnsi="Arial" w:cs="Arial"/>
          <w:b/>
          <w:sz w:val="24"/>
          <w:szCs w:val="24"/>
        </w:rPr>
        <w:tab/>
        <w:t xml:space="preserve">                 </w:t>
      </w:r>
      <w:r w:rsidR="00D05408" w:rsidRPr="00CC67BC">
        <w:rPr>
          <w:rFonts w:ascii="Arial" w:eastAsia="Times New Roman" w:hAnsi="Arial" w:cs="Arial"/>
          <w:b/>
          <w:sz w:val="24"/>
          <w:szCs w:val="24"/>
        </w:rPr>
        <w:t xml:space="preserve">                                 </w:t>
      </w:r>
      <w:r w:rsidR="00EB00F3" w:rsidRPr="00CC67BC">
        <w:rPr>
          <w:rFonts w:ascii="Arial" w:eastAsia="Times New Roman" w:hAnsi="Arial" w:cs="Arial"/>
          <w:b/>
          <w:sz w:val="24"/>
          <w:szCs w:val="24"/>
        </w:rPr>
        <w:tab/>
      </w:r>
      <w:r w:rsidR="0079216E" w:rsidRPr="00CC67BC">
        <w:rPr>
          <w:rFonts w:ascii="Arial" w:eastAsia="Times New Roman" w:hAnsi="Arial" w:cs="Arial"/>
          <w:b/>
          <w:sz w:val="24"/>
          <w:szCs w:val="24"/>
        </w:rPr>
        <w:t xml:space="preserve">   </w:t>
      </w:r>
      <w:r w:rsidR="00D86306" w:rsidRPr="00CC67BC">
        <w:rPr>
          <w:rFonts w:ascii="Arial" w:eastAsia="Times New Roman" w:hAnsi="Arial" w:cs="Arial"/>
          <w:b/>
          <w:sz w:val="24"/>
          <w:szCs w:val="24"/>
        </w:rPr>
        <w:t xml:space="preserve">       </w:t>
      </w:r>
      <w:r w:rsidR="005B2622" w:rsidRPr="00CC67BC">
        <w:rPr>
          <w:rFonts w:ascii="Arial" w:eastAsia="Times New Roman" w:hAnsi="Arial" w:cs="Arial"/>
          <w:b/>
          <w:sz w:val="24"/>
          <w:szCs w:val="24"/>
        </w:rPr>
        <w:t xml:space="preserve">  № </w:t>
      </w:r>
      <w:r>
        <w:rPr>
          <w:rFonts w:ascii="Arial" w:eastAsia="Times New Roman" w:hAnsi="Arial" w:cs="Arial"/>
          <w:b/>
          <w:sz w:val="24"/>
          <w:szCs w:val="24"/>
        </w:rPr>
        <w:t>6</w:t>
      </w:r>
      <w:r w:rsidR="00DB4D66" w:rsidRPr="00CC67BC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EB00F3" w:rsidRPr="00CC67BC">
        <w:rPr>
          <w:rFonts w:ascii="Arial" w:eastAsia="Times New Roman" w:hAnsi="Arial" w:cs="Arial"/>
          <w:b/>
          <w:sz w:val="24"/>
          <w:szCs w:val="24"/>
        </w:rPr>
        <w:t xml:space="preserve">                                                          </w:t>
      </w:r>
    </w:p>
    <w:p w:rsidR="00EB00F3" w:rsidRPr="00CC67BC" w:rsidRDefault="00EB00F3" w:rsidP="00EB00F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CC67BC">
        <w:rPr>
          <w:rFonts w:ascii="Arial" w:eastAsia="Times New Roman" w:hAnsi="Arial" w:cs="Arial"/>
          <w:b/>
          <w:sz w:val="24"/>
          <w:szCs w:val="24"/>
        </w:rPr>
        <w:t xml:space="preserve">с. </w:t>
      </w:r>
      <w:r w:rsidR="00532A22">
        <w:rPr>
          <w:rFonts w:ascii="Arial" w:eastAsia="Times New Roman" w:hAnsi="Arial" w:cs="Arial"/>
          <w:b/>
          <w:sz w:val="24"/>
          <w:szCs w:val="24"/>
        </w:rPr>
        <w:t xml:space="preserve">Стан </w:t>
      </w:r>
      <w:proofErr w:type="gramStart"/>
      <w:r w:rsidR="00D05408" w:rsidRPr="00CC67BC">
        <w:rPr>
          <w:rFonts w:ascii="Arial" w:eastAsia="Times New Roman" w:hAnsi="Arial" w:cs="Arial"/>
          <w:b/>
          <w:sz w:val="24"/>
          <w:szCs w:val="24"/>
        </w:rPr>
        <w:t>-</w:t>
      </w:r>
      <w:proofErr w:type="spellStart"/>
      <w:r w:rsidR="00D05408" w:rsidRPr="00CC67BC">
        <w:rPr>
          <w:rFonts w:ascii="Arial" w:eastAsia="Times New Roman" w:hAnsi="Arial" w:cs="Arial"/>
          <w:b/>
          <w:sz w:val="24"/>
          <w:szCs w:val="24"/>
        </w:rPr>
        <w:t>Б</w:t>
      </w:r>
      <w:proofErr w:type="gramEnd"/>
      <w:r w:rsidR="00D05408" w:rsidRPr="00CC67BC">
        <w:rPr>
          <w:rFonts w:ascii="Arial" w:eastAsia="Times New Roman" w:hAnsi="Arial" w:cs="Arial"/>
          <w:b/>
          <w:sz w:val="24"/>
          <w:szCs w:val="24"/>
        </w:rPr>
        <w:t>ехтемир</w:t>
      </w:r>
      <w:proofErr w:type="spellEnd"/>
    </w:p>
    <w:p w:rsidR="00E73B9B" w:rsidRPr="00CC67BC" w:rsidRDefault="00E73B9B" w:rsidP="00E73B9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:rsidR="00E73B9B" w:rsidRPr="00CC67BC" w:rsidRDefault="00D7732B" w:rsidP="00D7732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CC67BC">
        <w:rPr>
          <w:rFonts w:ascii="Arial" w:eastAsia="Times New Roman" w:hAnsi="Arial" w:cs="Arial"/>
          <w:b/>
          <w:sz w:val="24"/>
          <w:szCs w:val="24"/>
        </w:rPr>
        <w:t xml:space="preserve">О внесении изменений </w:t>
      </w:r>
      <w:bookmarkStart w:id="0" w:name="_Hlk90714928"/>
      <w:r w:rsidR="00532A22">
        <w:rPr>
          <w:rFonts w:ascii="Arial" w:eastAsia="Times New Roman" w:hAnsi="Arial" w:cs="Arial"/>
          <w:b/>
          <w:sz w:val="24"/>
          <w:szCs w:val="24"/>
        </w:rPr>
        <w:t>в решение от 18.10.2019 № 16</w:t>
      </w:r>
      <w:r w:rsidRPr="00CC67BC">
        <w:rPr>
          <w:rFonts w:ascii="Arial" w:eastAsia="Times New Roman" w:hAnsi="Arial" w:cs="Arial"/>
          <w:b/>
          <w:sz w:val="24"/>
          <w:szCs w:val="24"/>
        </w:rPr>
        <w:t xml:space="preserve"> «</w:t>
      </w:r>
      <w:r w:rsidR="00E73B9B" w:rsidRPr="00CC67BC">
        <w:rPr>
          <w:rFonts w:ascii="Arial" w:eastAsia="Times New Roman" w:hAnsi="Arial" w:cs="Arial"/>
          <w:b/>
          <w:sz w:val="24"/>
          <w:szCs w:val="24"/>
        </w:rPr>
        <w:t>Об утверждении Правил</w:t>
      </w:r>
    </w:p>
    <w:p w:rsidR="00E73B9B" w:rsidRPr="00CC67BC" w:rsidRDefault="00E73B9B" w:rsidP="00D7732B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</w:rPr>
      </w:pPr>
      <w:r w:rsidRPr="00CC67BC">
        <w:rPr>
          <w:rFonts w:ascii="Arial" w:eastAsia="Times New Roman" w:hAnsi="Arial" w:cs="Arial"/>
          <w:b/>
          <w:sz w:val="24"/>
          <w:szCs w:val="24"/>
        </w:rPr>
        <w:t xml:space="preserve">благоустройства </w:t>
      </w:r>
      <w:r w:rsidRPr="00CC67BC">
        <w:rPr>
          <w:rFonts w:ascii="Arial" w:eastAsia="Times New Roman" w:hAnsi="Arial" w:cs="Arial"/>
          <w:b/>
          <w:bCs/>
          <w:kern w:val="36"/>
          <w:sz w:val="24"/>
          <w:szCs w:val="24"/>
        </w:rPr>
        <w:t>на территории</w:t>
      </w:r>
      <w:r w:rsidR="00D7732B" w:rsidRPr="00CC67BC">
        <w:rPr>
          <w:rFonts w:ascii="Arial" w:eastAsia="Times New Roman" w:hAnsi="Arial" w:cs="Arial"/>
          <w:b/>
          <w:bCs/>
          <w:kern w:val="36"/>
          <w:sz w:val="24"/>
          <w:szCs w:val="24"/>
        </w:rPr>
        <w:t xml:space="preserve"> </w:t>
      </w:r>
      <w:r w:rsidRPr="00CC67BC">
        <w:rPr>
          <w:rFonts w:ascii="Arial" w:eastAsia="Times New Roman" w:hAnsi="Arial" w:cs="Arial"/>
          <w:b/>
          <w:bCs/>
          <w:kern w:val="36"/>
          <w:sz w:val="24"/>
          <w:szCs w:val="24"/>
        </w:rPr>
        <w:t>муниципального образования</w:t>
      </w:r>
    </w:p>
    <w:p w:rsidR="00E73B9B" w:rsidRPr="00CC67BC" w:rsidRDefault="00532A22" w:rsidP="00D7732B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</w:rPr>
      </w:pPr>
      <w:r>
        <w:rPr>
          <w:rFonts w:ascii="Arial" w:eastAsia="Times New Roman" w:hAnsi="Arial" w:cs="Arial"/>
          <w:b/>
          <w:bCs/>
          <w:kern w:val="36"/>
          <w:sz w:val="24"/>
          <w:szCs w:val="24"/>
        </w:rPr>
        <w:t xml:space="preserve">Калининский </w:t>
      </w:r>
      <w:r w:rsidR="00E73B9B" w:rsidRPr="00CC67BC">
        <w:rPr>
          <w:rFonts w:ascii="Arial" w:eastAsia="Times New Roman" w:hAnsi="Arial" w:cs="Arial"/>
          <w:b/>
          <w:bCs/>
          <w:kern w:val="36"/>
          <w:sz w:val="24"/>
          <w:szCs w:val="24"/>
        </w:rPr>
        <w:t xml:space="preserve"> сельсовет</w:t>
      </w:r>
      <w:r w:rsidR="00D7732B" w:rsidRPr="00CC67BC">
        <w:rPr>
          <w:rFonts w:ascii="Arial" w:eastAsia="Times New Roman" w:hAnsi="Arial" w:cs="Arial"/>
          <w:b/>
          <w:bCs/>
          <w:kern w:val="36"/>
          <w:sz w:val="24"/>
          <w:szCs w:val="24"/>
        </w:rPr>
        <w:t xml:space="preserve"> </w:t>
      </w:r>
      <w:proofErr w:type="spellStart"/>
      <w:r w:rsidR="00E73B9B" w:rsidRPr="00CC67BC">
        <w:rPr>
          <w:rFonts w:ascii="Arial" w:eastAsia="Times New Roman" w:hAnsi="Arial" w:cs="Arial"/>
          <w:b/>
          <w:bCs/>
          <w:kern w:val="36"/>
          <w:sz w:val="24"/>
          <w:szCs w:val="24"/>
        </w:rPr>
        <w:t>Бийского</w:t>
      </w:r>
      <w:proofErr w:type="spellEnd"/>
      <w:r w:rsidR="00E73B9B" w:rsidRPr="00CC67BC">
        <w:rPr>
          <w:rFonts w:ascii="Arial" w:eastAsia="Times New Roman" w:hAnsi="Arial" w:cs="Arial"/>
          <w:b/>
          <w:bCs/>
          <w:kern w:val="36"/>
          <w:sz w:val="24"/>
          <w:szCs w:val="24"/>
        </w:rPr>
        <w:t xml:space="preserve"> района Алтайского края</w:t>
      </w:r>
    </w:p>
    <w:bookmarkEnd w:id="0"/>
    <w:p w:rsidR="00E73B9B" w:rsidRPr="00CC67BC" w:rsidRDefault="00E73B9B" w:rsidP="00E73B9B">
      <w:pPr>
        <w:suppressAutoHyphens/>
        <w:spacing w:after="0" w:line="240" w:lineRule="auto"/>
        <w:jc w:val="both"/>
        <w:rPr>
          <w:rFonts w:ascii="Arial" w:eastAsia="Times New Roman" w:hAnsi="Arial" w:cs="Arial"/>
          <w:bCs/>
          <w:kern w:val="36"/>
          <w:sz w:val="24"/>
          <w:szCs w:val="24"/>
        </w:rPr>
      </w:pPr>
    </w:p>
    <w:p w:rsidR="00E73B9B" w:rsidRPr="00CC67BC" w:rsidRDefault="00E73B9B" w:rsidP="00E73B9B">
      <w:pPr>
        <w:suppressAutoHyphens/>
        <w:spacing w:after="0" w:line="240" w:lineRule="auto"/>
        <w:jc w:val="both"/>
        <w:rPr>
          <w:rFonts w:ascii="Arial" w:eastAsia="Times New Roman" w:hAnsi="Arial" w:cs="Arial"/>
          <w:bCs/>
          <w:kern w:val="36"/>
          <w:sz w:val="24"/>
          <w:szCs w:val="24"/>
        </w:rPr>
      </w:pPr>
    </w:p>
    <w:p w:rsidR="00EB00F3" w:rsidRPr="00CC67BC" w:rsidRDefault="00E73B9B" w:rsidP="00E73B9B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CC67BC">
        <w:rPr>
          <w:rFonts w:ascii="Arial" w:eastAsia="Times New Roman" w:hAnsi="Arial" w:cs="Arial"/>
          <w:bCs/>
          <w:kern w:val="36"/>
          <w:sz w:val="24"/>
          <w:szCs w:val="24"/>
        </w:rPr>
        <w:t xml:space="preserve">   </w:t>
      </w:r>
      <w:r w:rsidR="00DB4D66" w:rsidRPr="00CC67BC">
        <w:rPr>
          <w:rFonts w:ascii="Arial" w:eastAsia="Times New Roman" w:hAnsi="Arial" w:cs="Arial"/>
          <w:sz w:val="24"/>
          <w:szCs w:val="24"/>
        </w:rPr>
        <w:t xml:space="preserve">Рассмотрев информацию Администрации </w:t>
      </w:r>
      <w:proofErr w:type="spellStart"/>
      <w:r w:rsidR="00DB4D66" w:rsidRPr="00CC67BC">
        <w:rPr>
          <w:rFonts w:ascii="Arial" w:eastAsia="Times New Roman" w:hAnsi="Arial" w:cs="Arial"/>
          <w:sz w:val="24"/>
          <w:szCs w:val="24"/>
        </w:rPr>
        <w:t>Бийского</w:t>
      </w:r>
      <w:proofErr w:type="spellEnd"/>
      <w:r w:rsidR="00DB4D66" w:rsidRPr="00CC67BC">
        <w:rPr>
          <w:rFonts w:ascii="Arial" w:eastAsia="Times New Roman" w:hAnsi="Arial" w:cs="Arial"/>
          <w:sz w:val="24"/>
          <w:szCs w:val="24"/>
        </w:rPr>
        <w:t xml:space="preserve"> района Алтайского края от 31.10.2022 № 204/</w:t>
      </w:r>
      <w:proofErr w:type="gramStart"/>
      <w:r w:rsidR="00DB4D66" w:rsidRPr="00CC67BC">
        <w:rPr>
          <w:rFonts w:ascii="Arial" w:eastAsia="Times New Roman" w:hAnsi="Arial" w:cs="Arial"/>
          <w:sz w:val="24"/>
          <w:szCs w:val="24"/>
        </w:rPr>
        <w:t>П</w:t>
      </w:r>
      <w:proofErr w:type="gramEnd"/>
      <w:r w:rsidR="00DB4D66" w:rsidRPr="00CC67BC">
        <w:rPr>
          <w:rFonts w:ascii="Arial" w:eastAsia="Times New Roman" w:hAnsi="Arial" w:cs="Arial"/>
          <w:sz w:val="24"/>
          <w:szCs w:val="24"/>
        </w:rPr>
        <w:t xml:space="preserve">/3500, руководствуясь законом Алтайского края № 74 ЗС от 05.10.2022 «О внесении изменений в статью 27 закона Алтайского края «Об административной ответственности за совершение правонарушений на территории Алтайского края». </w:t>
      </w:r>
      <w:r w:rsidR="00532A22">
        <w:rPr>
          <w:rFonts w:ascii="Arial" w:eastAsia="Times New Roman" w:hAnsi="Arial" w:cs="Arial"/>
          <w:sz w:val="24"/>
          <w:szCs w:val="24"/>
        </w:rPr>
        <w:t xml:space="preserve">Рассмотрев протест прокуратуры </w:t>
      </w:r>
      <w:proofErr w:type="spellStart"/>
      <w:r w:rsidR="00532A22">
        <w:rPr>
          <w:rFonts w:ascii="Arial" w:eastAsia="Times New Roman" w:hAnsi="Arial" w:cs="Arial"/>
          <w:sz w:val="24"/>
          <w:szCs w:val="24"/>
        </w:rPr>
        <w:t>Бийского</w:t>
      </w:r>
      <w:proofErr w:type="spellEnd"/>
      <w:r w:rsidR="00532A22">
        <w:rPr>
          <w:rFonts w:ascii="Arial" w:eastAsia="Times New Roman" w:hAnsi="Arial" w:cs="Arial"/>
          <w:sz w:val="24"/>
          <w:szCs w:val="24"/>
        </w:rPr>
        <w:t xml:space="preserve"> района от 27.0</w:t>
      </w:r>
      <w:r w:rsidR="00245EF6">
        <w:rPr>
          <w:rFonts w:ascii="Arial" w:eastAsia="Times New Roman" w:hAnsi="Arial" w:cs="Arial"/>
          <w:sz w:val="24"/>
          <w:szCs w:val="24"/>
        </w:rPr>
        <w:t>2.2023 г за № 02-52-2023/290 . Р</w:t>
      </w:r>
      <w:r w:rsidR="00532A22">
        <w:rPr>
          <w:rFonts w:ascii="Arial" w:eastAsia="Times New Roman" w:hAnsi="Arial" w:cs="Arial"/>
          <w:sz w:val="24"/>
          <w:szCs w:val="24"/>
        </w:rPr>
        <w:t xml:space="preserve">уководствуясь Постановлением Правительства РФ от 16.09.2020 г за № 1479 ( </w:t>
      </w:r>
      <w:proofErr w:type="spellStart"/>
      <w:proofErr w:type="gramStart"/>
      <w:r w:rsidR="00532A22">
        <w:rPr>
          <w:rFonts w:ascii="Arial" w:eastAsia="Times New Roman" w:hAnsi="Arial" w:cs="Arial"/>
          <w:sz w:val="24"/>
          <w:szCs w:val="24"/>
        </w:rPr>
        <w:t>ред</w:t>
      </w:r>
      <w:proofErr w:type="spellEnd"/>
      <w:proofErr w:type="gramEnd"/>
      <w:r w:rsidR="00532A22">
        <w:rPr>
          <w:rFonts w:ascii="Arial" w:eastAsia="Times New Roman" w:hAnsi="Arial" w:cs="Arial"/>
          <w:sz w:val="24"/>
          <w:szCs w:val="24"/>
        </w:rPr>
        <w:t xml:space="preserve"> от 21.05.2021 г) « Об утверждении Правил противопожарного режима в РФ « , Федеральным законом от 24.06.1998 г № 89-ФЗ « Об отходах производства и потребления» , в </w:t>
      </w:r>
      <w:r w:rsidR="00DB4D66" w:rsidRPr="00CC67BC">
        <w:rPr>
          <w:rFonts w:ascii="Arial" w:eastAsia="Times New Roman" w:hAnsi="Arial" w:cs="Arial"/>
          <w:sz w:val="24"/>
          <w:szCs w:val="24"/>
        </w:rPr>
        <w:t xml:space="preserve"> целях приведения принятых муниципальных нормативных правовых актов и действующих на территории муниципально</w:t>
      </w:r>
      <w:r w:rsidR="00532A22">
        <w:rPr>
          <w:rFonts w:ascii="Arial" w:eastAsia="Times New Roman" w:hAnsi="Arial" w:cs="Arial"/>
          <w:sz w:val="24"/>
          <w:szCs w:val="24"/>
        </w:rPr>
        <w:t xml:space="preserve">го образования Калининский </w:t>
      </w:r>
      <w:r w:rsidR="00DB4D66" w:rsidRPr="00CC67BC">
        <w:rPr>
          <w:rFonts w:ascii="Arial" w:eastAsia="Times New Roman" w:hAnsi="Arial" w:cs="Arial"/>
          <w:sz w:val="24"/>
          <w:szCs w:val="24"/>
        </w:rPr>
        <w:t xml:space="preserve"> сельсовет </w:t>
      </w:r>
      <w:proofErr w:type="spellStart"/>
      <w:r w:rsidR="00DB4D66" w:rsidRPr="00CC67BC">
        <w:rPr>
          <w:rFonts w:ascii="Arial" w:eastAsia="Times New Roman" w:hAnsi="Arial" w:cs="Arial"/>
          <w:sz w:val="24"/>
          <w:szCs w:val="24"/>
        </w:rPr>
        <w:t>Бийского</w:t>
      </w:r>
      <w:proofErr w:type="spellEnd"/>
      <w:r w:rsidR="00DB4D66" w:rsidRPr="00CC67BC">
        <w:rPr>
          <w:rFonts w:ascii="Arial" w:eastAsia="Times New Roman" w:hAnsi="Arial" w:cs="Arial"/>
          <w:sz w:val="24"/>
          <w:szCs w:val="24"/>
        </w:rPr>
        <w:t xml:space="preserve"> района Алтайского края в соответствие с законодательством Алтайского края</w:t>
      </w:r>
      <w:r w:rsidR="00316403" w:rsidRPr="00CC67BC">
        <w:rPr>
          <w:rFonts w:ascii="Arial" w:eastAsia="Times New Roman" w:hAnsi="Arial" w:cs="Arial"/>
          <w:sz w:val="24"/>
          <w:szCs w:val="24"/>
        </w:rPr>
        <w:t xml:space="preserve">, </w:t>
      </w:r>
      <w:r w:rsidR="00532A22">
        <w:rPr>
          <w:rFonts w:ascii="Arial" w:eastAsia="Times New Roman" w:hAnsi="Arial" w:cs="Arial"/>
          <w:sz w:val="24"/>
          <w:szCs w:val="24"/>
        </w:rPr>
        <w:t xml:space="preserve">Калининский </w:t>
      </w:r>
      <w:r w:rsidR="00D05408" w:rsidRPr="00CC67BC">
        <w:rPr>
          <w:rFonts w:ascii="Arial" w:eastAsia="Times New Roman" w:hAnsi="Arial" w:cs="Arial"/>
          <w:sz w:val="24"/>
          <w:szCs w:val="24"/>
        </w:rPr>
        <w:t xml:space="preserve"> сельский Совет народных депутатов</w:t>
      </w:r>
      <w:r w:rsidR="00EB00F3" w:rsidRPr="00CC67BC">
        <w:rPr>
          <w:rFonts w:ascii="Arial" w:eastAsia="Times New Roman" w:hAnsi="Arial" w:cs="Arial"/>
          <w:sz w:val="24"/>
          <w:szCs w:val="24"/>
        </w:rPr>
        <w:t>,</w:t>
      </w:r>
    </w:p>
    <w:p w:rsidR="00EB00F3" w:rsidRPr="00CC67BC" w:rsidRDefault="00EB00F3" w:rsidP="00EB00F3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CC67BC">
        <w:rPr>
          <w:rFonts w:ascii="Arial" w:eastAsia="Times New Roman" w:hAnsi="Arial" w:cs="Arial"/>
          <w:sz w:val="24"/>
          <w:szCs w:val="24"/>
        </w:rPr>
        <w:t>РЕШИЛ:</w:t>
      </w:r>
    </w:p>
    <w:p w:rsidR="00EB00F3" w:rsidRPr="00CC67BC" w:rsidRDefault="00EB00F3" w:rsidP="00EB00F3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9D69E5" w:rsidRPr="00532A22" w:rsidRDefault="009D69E5" w:rsidP="009D69E5">
      <w:pPr>
        <w:pStyle w:val="a5"/>
        <w:numPr>
          <w:ilvl w:val="0"/>
          <w:numId w:val="16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CC67BC">
        <w:rPr>
          <w:rFonts w:ascii="Arial" w:hAnsi="Arial" w:cs="Arial"/>
          <w:sz w:val="24"/>
          <w:szCs w:val="24"/>
        </w:rPr>
        <w:t>Вне</w:t>
      </w:r>
      <w:r w:rsidR="00532A22">
        <w:rPr>
          <w:rFonts w:ascii="Arial" w:hAnsi="Arial" w:cs="Arial"/>
          <w:sz w:val="24"/>
          <w:szCs w:val="24"/>
        </w:rPr>
        <w:t>сти изменения в решение от 18.10.2019 № 16</w:t>
      </w:r>
      <w:r w:rsidRPr="00CC67BC">
        <w:rPr>
          <w:rFonts w:ascii="Arial" w:hAnsi="Arial" w:cs="Arial"/>
          <w:sz w:val="24"/>
          <w:szCs w:val="24"/>
        </w:rPr>
        <w:t xml:space="preserve"> «Об утверждении Правил благоустройства </w:t>
      </w:r>
      <w:r w:rsidRPr="00CC67BC">
        <w:rPr>
          <w:rFonts w:ascii="Arial" w:hAnsi="Arial" w:cs="Arial"/>
          <w:bCs/>
          <w:kern w:val="36"/>
          <w:sz w:val="24"/>
          <w:szCs w:val="24"/>
        </w:rPr>
        <w:t>на территории муниципально</w:t>
      </w:r>
      <w:r w:rsidR="00532A22">
        <w:rPr>
          <w:rFonts w:ascii="Arial" w:hAnsi="Arial" w:cs="Arial"/>
          <w:bCs/>
          <w:kern w:val="36"/>
          <w:sz w:val="24"/>
          <w:szCs w:val="24"/>
        </w:rPr>
        <w:t xml:space="preserve">го образования Калининский </w:t>
      </w:r>
      <w:r w:rsidRPr="00CC67BC">
        <w:rPr>
          <w:rFonts w:ascii="Arial" w:hAnsi="Arial" w:cs="Arial"/>
          <w:bCs/>
          <w:kern w:val="36"/>
          <w:sz w:val="24"/>
          <w:szCs w:val="24"/>
        </w:rPr>
        <w:t xml:space="preserve"> сельсовет </w:t>
      </w:r>
      <w:proofErr w:type="spellStart"/>
      <w:r w:rsidRPr="00CC67BC">
        <w:rPr>
          <w:rFonts w:ascii="Arial" w:hAnsi="Arial" w:cs="Arial"/>
          <w:bCs/>
          <w:kern w:val="36"/>
          <w:sz w:val="24"/>
          <w:szCs w:val="24"/>
        </w:rPr>
        <w:t>Бийского</w:t>
      </w:r>
      <w:proofErr w:type="spellEnd"/>
      <w:r w:rsidRPr="00CC67BC">
        <w:rPr>
          <w:rFonts w:ascii="Arial" w:hAnsi="Arial" w:cs="Arial"/>
          <w:bCs/>
          <w:kern w:val="36"/>
          <w:sz w:val="24"/>
          <w:szCs w:val="24"/>
        </w:rPr>
        <w:t xml:space="preserve"> района Алтайского кр</w:t>
      </w:r>
      <w:r w:rsidR="00276AC2" w:rsidRPr="00CC67BC">
        <w:rPr>
          <w:rFonts w:ascii="Arial" w:hAnsi="Arial" w:cs="Arial"/>
          <w:bCs/>
          <w:kern w:val="36"/>
          <w:sz w:val="24"/>
          <w:szCs w:val="24"/>
        </w:rPr>
        <w:t>ая"</w:t>
      </w:r>
    </w:p>
    <w:p w:rsidR="00532A22" w:rsidRPr="00CC67BC" w:rsidRDefault="00532A22" w:rsidP="00532A22">
      <w:pPr>
        <w:pStyle w:val="a5"/>
        <w:tabs>
          <w:tab w:val="left" w:pos="0"/>
        </w:tabs>
        <w:spacing w:after="0" w:line="240" w:lineRule="auto"/>
        <w:ind w:left="567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Cs/>
          <w:kern w:val="36"/>
          <w:sz w:val="24"/>
          <w:szCs w:val="24"/>
        </w:rPr>
        <w:t xml:space="preserve">     </w:t>
      </w:r>
    </w:p>
    <w:p w:rsidR="009D69E5" w:rsidRDefault="009D69E5" w:rsidP="009D69E5">
      <w:pPr>
        <w:pStyle w:val="a5"/>
        <w:widowControl w:val="0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426" w:firstLine="426"/>
        <w:contextualSpacing w:val="0"/>
        <w:jc w:val="both"/>
        <w:rPr>
          <w:rFonts w:ascii="Arial" w:hAnsi="Arial" w:cs="Arial"/>
          <w:color w:val="000000"/>
          <w:spacing w:val="6"/>
          <w:sz w:val="24"/>
          <w:szCs w:val="24"/>
        </w:rPr>
      </w:pPr>
      <w:r w:rsidRPr="00CC67BC">
        <w:rPr>
          <w:rFonts w:ascii="Arial" w:hAnsi="Arial" w:cs="Arial"/>
          <w:sz w:val="24"/>
          <w:szCs w:val="24"/>
        </w:rPr>
        <w:t>Статью 1</w:t>
      </w:r>
      <w:r w:rsidRPr="00CC67BC">
        <w:rPr>
          <w:rFonts w:ascii="Arial" w:hAnsi="Arial" w:cs="Arial"/>
          <w:color w:val="000000"/>
          <w:sz w:val="24"/>
          <w:szCs w:val="24"/>
        </w:rPr>
        <w:t xml:space="preserve">. дополнить подпунктом </w:t>
      </w:r>
      <w:r w:rsidRPr="00CC67BC">
        <w:rPr>
          <w:rFonts w:ascii="Arial" w:hAnsi="Arial" w:cs="Arial"/>
          <w:sz w:val="24"/>
          <w:szCs w:val="24"/>
        </w:rPr>
        <w:t>1.6</w:t>
      </w:r>
      <w:r w:rsidRPr="00CC67BC">
        <w:rPr>
          <w:rFonts w:ascii="Arial" w:hAnsi="Arial" w:cs="Arial"/>
          <w:color w:val="000000"/>
          <w:sz w:val="24"/>
          <w:szCs w:val="24"/>
        </w:rPr>
        <w:t xml:space="preserve">. следующего содержания: </w:t>
      </w:r>
      <w:proofErr w:type="gramStart"/>
      <w:r w:rsidRPr="00CC67BC">
        <w:rPr>
          <w:rFonts w:ascii="Arial" w:hAnsi="Arial" w:cs="Arial"/>
          <w:color w:val="000000"/>
          <w:sz w:val="24"/>
          <w:szCs w:val="24"/>
        </w:rPr>
        <w:t>«</w:t>
      </w:r>
      <w:r w:rsidR="000D520F" w:rsidRPr="00CC67BC">
        <w:rPr>
          <w:rFonts w:ascii="Arial" w:hAnsi="Arial" w:cs="Arial"/>
          <w:color w:val="000000"/>
          <w:sz w:val="24"/>
          <w:szCs w:val="24"/>
        </w:rPr>
        <w:t>Лицам, указанным в абзаце 1 п.1.3. запрещается в</w:t>
      </w:r>
      <w:r w:rsidR="000D520F" w:rsidRPr="00CC67BC">
        <w:rPr>
          <w:rFonts w:ascii="Arial" w:hAnsi="Arial" w:cs="Arial"/>
          <w:sz w:val="24"/>
          <w:szCs w:val="24"/>
          <w:shd w:val="clear" w:color="auto" w:fill="FFFFFF" w:themeFill="background1"/>
        </w:rPr>
        <w:t>оспрепятствовать</w:t>
      </w:r>
      <w:r w:rsidRPr="00CC67BC">
        <w:rPr>
          <w:rFonts w:ascii="Arial" w:hAnsi="Arial" w:cs="Arial"/>
          <w:sz w:val="24"/>
          <w:szCs w:val="24"/>
          <w:shd w:val="clear" w:color="auto" w:fill="FFFFFF" w:themeFill="background1"/>
        </w:rPr>
        <w:t xml:space="preserve"> проведению работ по ручной или механизированной уборке проезжей части дорог, территорий общего пользования, </w:t>
      </w:r>
      <w:proofErr w:type="spellStart"/>
      <w:r w:rsidRPr="00CC67BC">
        <w:rPr>
          <w:rFonts w:ascii="Arial" w:hAnsi="Arial" w:cs="Arial"/>
          <w:sz w:val="24"/>
          <w:szCs w:val="24"/>
          <w:shd w:val="clear" w:color="auto" w:fill="FFFFFF" w:themeFill="background1"/>
        </w:rPr>
        <w:t>внутридворовых</w:t>
      </w:r>
      <w:proofErr w:type="spellEnd"/>
      <w:r w:rsidRPr="00CC67BC">
        <w:rPr>
          <w:rFonts w:ascii="Arial" w:hAnsi="Arial" w:cs="Arial"/>
          <w:sz w:val="24"/>
          <w:szCs w:val="24"/>
          <w:shd w:val="clear" w:color="auto" w:fill="FFFFFF" w:themeFill="background1"/>
        </w:rPr>
        <w:t xml:space="preserve"> и внутриквартальных проездов, дворовых территорий, придомовых территорий от снега, наледи и (или) удалению сосулек, а также деятельности специализированной организации по сбору и вывозу (транспортировке) с помощью транспортных средств твердых коммунальных отходов из мест, предназначенных для их накопления</w:t>
      </w:r>
      <w:proofErr w:type="gramEnd"/>
      <w:r w:rsidRPr="00CC67BC">
        <w:rPr>
          <w:rFonts w:ascii="Arial" w:hAnsi="Arial" w:cs="Arial"/>
          <w:sz w:val="24"/>
          <w:szCs w:val="24"/>
          <w:shd w:val="clear" w:color="auto" w:fill="FFFFFF" w:themeFill="background1"/>
        </w:rPr>
        <w:t xml:space="preserve"> (временного складирования) </w:t>
      </w:r>
      <w:proofErr w:type="gramStart"/>
      <w:r w:rsidRPr="00CC67BC">
        <w:rPr>
          <w:rFonts w:ascii="Arial" w:hAnsi="Arial" w:cs="Arial"/>
          <w:sz w:val="24"/>
          <w:szCs w:val="24"/>
          <w:shd w:val="clear" w:color="auto" w:fill="FFFFFF" w:themeFill="background1"/>
        </w:rPr>
        <w:t>в</w:t>
      </w:r>
      <w:proofErr w:type="gramEnd"/>
      <w:r w:rsidRPr="00CC67BC">
        <w:rPr>
          <w:rFonts w:ascii="Arial" w:hAnsi="Arial" w:cs="Arial"/>
          <w:sz w:val="24"/>
          <w:szCs w:val="24"/>
          <w:shd w:val="clear" w:color="auto" w:fill="FFFFFF" w:themeFill="background1"/>
        </w:rPr>
        <w:t xml:space="preserve"> </w:t>
      </w:r>
      <w:proofErr w:type="gramStart"/>
      <w:r w:rsidRPr="00CC67BC">
        <w:rPr>
          <w:rFonts w:ascii="Arial" w:hAnsi="Arial" w:cs="Arial"/>
          <w:sz w:val="24"/>
          <w:szCs w:val="24"/>
          <w:shd w:val="clear" w:color="auto" w:fill="FFFFFF" w:themeFill="background1"/>
        </w:rPr>
        <w:t>контейнерах</w:t>
      </w:r>
      <w:proofErr w:type="gramEnd"/>
      <w:r w:rsidRPr="00CC67BC">
        <w:rPr>
          <w:rFonts w:ascii="Arial" w:hAnsi="Arial" w:cs="Arial"/>
          <w:sz w:val="24"/>
          <w:szCs w:val="24"/>
          <w:shd w:val="clear" w:color="auto" w:fill="FFFFFF" w:themeFill="background1"/>
        </w:rPr>
        <w:t>, мусоросборниках или на специально отведенных</w:t>
      </w:r>
      <w:r w:rsidR="00210E19" w:rsidRPr="00CC67BC">
        <w:rPr>
          <w:rFonts w:ascii="Arial" w:hAnsi="Arial" w:cs="Arial"/>
          <w:sz w:val="24"/>
          <w:szCs w:val="24"/>
          <w:shd w:val="clear" w:color="auto" w:fill="FFFFFF" w:themeFill="background1"/>
        </w:rPr>
        <w:t xml:space="preserve"> площадках</w:t>
      </w:r>
      <w:r w:rsidRPr="00CC67BC">
        <w:rPr>
          <w:rFonts w:ascii="Arial" w:hAnsi="Arial" w:cs="Arial"/>
          <w:color w:val="000000"/>
          <w:spacing w:val="6"/>
          <w:sz w:val="24"/>
          <w:szCs w:val="24"/>
        </w:rPr>
        <w:t>».</w:t>
      </w:r>
    </w:p>
    <w:p w:rsidR="00B2307D" w:rsidRPr="00B2307D" w:rsidRDefault="00B2307D" w:rsidP="00B2307D">
      <w:pPr>
        <w:pStyle w:val="a5"/>
        <w:widowControl w:val="0"/>
        <w:autoSpaceDE w:val="0"/>
        <w:autoSpaceDN w:val="0"/>
        <w:adjustRightInd w:val="0"/>
        <w:spacing w:after="0" w:line="240" w:lineRule="auto"/>
        <w:ind w:left="792"/>
        <w:jc w:val="both"/>
        <w:rPr>
          <w:rFonts w:ascii="Arial" w:eastAsia="Calibri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</w:rPr>
        <w:t xml:space="preserve"> 1.2. </w:t>
      </w:r>
      <w:r w:rsidRPr="00B2307D">
        <w:rPr>
          <w:rFonts w:ascii="Arial" w:hAnsi="Arial" w:cs="Arial"/>
          <w:sz w:val="24"/>
          <w:szCs w:val="24"/>
        </w:rPr>
        <w:t>Пункт 2.1.статьи 2</w:t>
      </w:r>
      <w:r w:rsidRPr="00B2307D">
        <w:rPr>
          <w:rFonts w:ascii="Arial" w:hAnsi="Arial" w:cs="Arial"/>
          <w:color w:val="000000"/>
          <w:sz w:val="24"/>
          <w:szCs w:val="24"/>
        </w:rPr>
        <w:t xml:space="preserve"> изложить в следующей редакции:</w:t>
      </w:r>
    </w:p>
    <w:p w:rsidR="001F32C8" w:rsidRPr="00CC67BC" w:rsidRDefault="00B2307D" w:rsidP="00B2307D">
      <w:pPr>
        <w:pStyle w:val="a5"/>
        <w:widowControl w:val="0"/>
        <w:autoSpaceDE w:val="0"/>
        <w:autoSpaceDN w:val="0"/>
        <w:adjustRightInd w:val="0"/>
        <w:spacing w:after="0" w:line="240" w:lineRule="auto"/>
        <w:ind w:left="852"/>
        <w:contextualSpacing w:val="0"/>
        <w:jc w:val="both"/>
        <w:rPr>
          <w:rFonts w:ascii="Arial" w:hAnsi="Arial" w:cs="Arial"/>
          <w:color w:val="000000"/>
          <w:spacing w:val="6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«На землях общего пользования населенных пунктов, а также на территориях частных домовладений, расположенных на территориях населенных пунктов, запрещается разводить костры, использовать открытый огонь для приготовления пищи вне специально отведенных и оборудованных для этого мест, а также сжигать мусор, траву, листву и иные отходы, материалы или изделия, кроме мест и (или) способов, у</w:t>
      </w:r>
      <w:r w:rsidR="006E6D3F">
        <w:rPr>
          <w:rFonts w:ascii="Arial" w:hAnsi="Arial" w:cs="Arial"/>
          <w:sz w:val="24"/>
          <w:szCs w:val="24"/>
        </w:rPr>
        <w:t xml:space="preserve">становленных администрацией Калининского </w:t>
      </w:r>
      <w:r>
        <w:rPr>
          <w:rFonts w:ascii="Arial" w:eastAsia="Calibri" w:hAnsi="Arial" w:cs="Arial"/>
          <w:sz w:val="24"/>
          <w:szCs w:val="24"/>
          <w:lang w:eastAsia="ar-SA"/>
        </w:rPr>
        <w:t xml:space="preserve"> сельсовета.</w:t>
      </w:r>
      <w:proofErr w:type="gramEnd"/>
      <w:r>
        <w:rPr>
          <w:rFonts w:ascii="Arial" w:eastAsia="Calibri" w:hAnsi="Arial" w:cs="Arial"/>
          <w:sz w:val="24"/>
          <w:szCs w:val="24"/>
          <w:lang w:eastAsia="ar-SA"/>
        </w:rPr>
        <w:t xml:space="preserve"> </w:t>
      </w:r>
      <w:proofErr w:type="gramStart"/>
      <w:r>
        <w:rPr>
          <w:rFonts w:ascii="Arial" w:eastAsia="Calibri" w:hAnsi="Arial" w:cs="Arial"/>
          <w:sz w:val="24"/>
          <w:szCs w:val="24"/>
          <w:lang w:eastAsia="ar-SA"/>
        </w:rPr>
        <w:t xml:space="preserve">Использование открытого огня должно осуществляться в специально оборудованных местах при условии, что место использования открытого огня должно быть выполнено в виде котлована (ямы, рва) не менее чем 0,3 метра глубиной и не более 1 метра в диаметре или площадки с прочно установленной на ней металлической емкостью (например, бочка, бак, мангал) или емкостью, </w:t>
      </w:r>
      <w:r>
        <w:rPr>
          <w:rFonts w:ascii="Arial" w:eastAsia="Calibri" w:hAnsi="Arial" w:cs="Arial"/>
          <w:sz w:val="24"/>
          <w:szCs w:val="24"/>
          <w:lang w:eastAsia="ar-SA"/>
        </w:rPr>
        <w:lastRenderedPageBreak/>
        <w:t>выполненной из негорючих материалов, исключающих возможность распространения пламени</w:t>
      </w:r>
      <w:proofErr w:type="gramEnd"/>
      <w:r>
        <w:rPr>
          <w:rFonts w:ascii="Arial" w:eastAsia="Calibri" w:hAnsi="Arial" w:cs="Arial"/>
          <w:sz w:val="24"/>
          <w:szCs w:val="24"/>
          <w:lang w:eastAsia="ar-SA"/>
        </w:rPr>
        <w:t xml:space="preserve"> за пределы очага горения. При этом использование открытого огня запрещается в емкости, стенки которой имеют огненный сквозной прогар, механические разрывы (повреждения) и иные отверстия, в том числе технологические, через которые возможно выпадение горючих материалов за пределы очага горения</w:t>
      </w:r>
      <w:proofErr w:type="gramStart"/>
      <w:r>
        <w:rPr>
          <w:rFonts w:ascii="Arial" w:eastAsia="Calibri" w:hAnsi="Arial" w:cs="Arial"/>
          <w:sz w:val="24"/>
          <w:szCs w:val="24"/>
          <w:lang w:eastAsia="ar-SA"/>
        </w:rPr>
        <w:t xml:space="preserve">».                                                   </w:t>
      </w:r>
      <w:proofErr w:type="gramEnd"/>
    </w:p>
    <w:p w:rsidR="009D69E5" w:rsidRPr="00CC67BC" w:rsidRDefault="00B2307D" w:rsidP="00B2307D">
      <w:pPr>
        <w:pStyle w:val="a5"/>
        <w:widowControl w:val="0"/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Arial" w:hAnsi="Arial" w:cs="Arial"/>
          <w:color w:val="000000"/>
          <w:spacing w:val="6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</w:t>
      </w:r>
      <w:r w:rsidR="009D69E5" w:rsidRPr="00CC67BC">
        <w:rPr>
          <w:rFonts w:ascii="Arial" w:hAnsi="Arial" w:cs="Arial"/>
          <w:sz w:val="24"/>
          <w:szCs w:val="24"/>
        </w:rPr>
        <w:t>Статью 2</w:t>
      </w:r>
      <w:r w:rsidR="009D69E5" w:rsidRPr="00CC67BC">
        <w:rPr>
          <w:rFonts w:ascii="Arial" w:hAnsi="Arial" w:cs="Arial"/>
          <w:color w:val="000000"/>
          <w:sz w:val="24"/>
          <w:szCs w:val="24"/>
        </w:rPr>
        <w:t xml:space="preserve">. дополнить подпунктом </w:t>
      </w:r>
      <w:r w:rsidR="009D69E5" w:rsidRPr="00CC67BC">
        <w:rPr>
          <w:rFonts w:ascii="Arial" w:hAnsi="Arial" w:cs="Arial"/>
          <w:sz w:val="24"/>
          <w:szCs w:val="24"/>
        </w:rPr>
        <w:t>2.9</w:t>
      </w:r>
      <w:r w:rsidR="009D69E5" w:rsidRPr="00CC67BC">
        <w:rPr>
          <w:rFonts w:ascii="Arial" w:hAnsi="Arial" w:cs="Arial"/>
          <w:color w:val="000000"/>
          <w:sz w:val="24"/>
          <w:szCs w:val="24"/>
        </w:rPr>
        <w:t xml:space="preserve">. следующего содержания: </w:t>
      </w:r>
      <w:proofErr w:type="gramStart"/>
      <w:r w:rsidR="009D69E5" w:rsidRPr="00CC67BC">
        <w:rPr>
          <w:rFonts w:ascii="Arial" w:hAnsi="Arial" w:cs="Arial"/>
          <w:color w:val="000000"/>
          <w:sz w:val="24"/>
          <w:szCs w:val="24"/>
        </w:rPr>
        <w:t>«</w:t>
      </w:r>
      <w:r w:rsidR="000D520F" w:rsidRPr="00CC67BC">
        <w:rPr>
          <w:rFonts w:ascii="Arial" w:hAnsi="Arial" w:cs="Arial"/>
          <w:color w:val="000000"/>
          <w:sz w:val="24"/>
          <w:szCs w:val="24"/>
        </w:rPr>
        <w:t>Запрещается н</w:t>
      </w:r>
      <w:r w:rsidR="009D69E5" w:rsidRPr="00CC67BC">
        <w:rPr>
          <w:rFonts w:ascii="Arial" w:hAnsi="Arial" w:cs="Arial"/>
          <w:sz w:val="24"/>
          <w:szCs w:val="24"/>
          <w:shd w:val="clear" w:color="auto" w:fill="FFFFFF" w:themeFill="background1"/>
        </w:rPr>
        <w:t>енадлежащая уборка территорий общего пользования, включая прилегающие территории, в том числе неосуществление очистки от листвы, порубочных остатков деревьев и других остатков растительности, складирование и (или) временное хранение мусора, золы (</w:t>
      </w:r>
      <w:proofErr w:type="spellStart"/>
      <w:r w:rsidR="009D69E5" w:rsidRPr="00CC67BC">
        <w:rPr>
          <w:rFonts w:ascii="Arial" w:hAnsi="Arial" w:cs="Arial"/>
          <w:sz w:val="24"/>
          <w:szCs w:val="24"/>
          <w:shd w:val="clear" w:color="auto" w:fill="FFFFFF" w:themeFill="background1"/>
        </w:rPr>
        <w:t>золошлаковых</w:t>
      </w:r>
      <w:proofErr w:type="spellEnd"/>
      <w:r w:rsidR="009D69E5" w:rsidRPr="00CC67BC">
        <w:rPr>
          <w:rFonts w:ascii="Arial" w:hAnsi="Arial" w:cs="Arial"/>
          <w:sz w:val="24"/>
          <w:szCs w:val="24"/>
          <w:shd w:val="clear" w:color="auto" w:fill="FFFFFF" w:themeFill="background1"/>
        </w:rPr>
        <w:t xml:space="preserve"> отходов), сухой травы, грунта, твердого топлива и строительных материалов на территориях общего пользования, вне специально отведенных мест, вынос грязи, грунта с территории строительной площадки, мест выполнения земляных, ремонтных и</w:t>
      </w:r>
      <w:proofErr w:type="gramEnd"/>
      <w:r w:rsidR="009D69E5" w:rsidRPr="00CC67BC">
        <w:rPr>
          <w:rFonts w:ascii="Arial" w:hAnsi="Arial" w:cs="Arial"/>
          <w:sz w:val="24"/>
          <w:szCs w:val="24"/>
          <w:shd w:val="clear" w:color="auto" w:fill="FFFFFF" w:themeFill="background1"/>
        </w:rPr>
        <w:t xml:space="preserve"> иных работ на территорию общего пользования, в том числе с помощью машин, механизмов и иной техники».</w:t>
      </w:r>
    </w:p>
    <w:p w:rsidR="009D69E5" w:rsidRPr="00CC67BC" w:rsidRDefault="00B2307D" w:rsidP="00B2307D">
      <w:pPr>
        <w:pStyle w:val="a5"/>
        <w:widowControl w:val="0"/>
        <w:autoSpaceDE w:val="0"/>
        <w:autoSpaceDN w:val="0"/>
        <w:adjustRightInd w:val="0"/>
        <w:spacing w:after="0" w:line="240" w:lineRule="auto"/>
        <w:ind w:left="1278"/>
        <w:contextualSpacing w:val="0"/>
        <w:jc w:val="both"/>
        <w:rPr>
          <w:rFonts w:ascii="Arial" w:hAnsi="Arial" w:cs="Arial"/>
          <w:color w:val="000000"/>
          <w:spacing w:val="6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1.4.</w:t>
      </w:r>
      <w:r w:rsidR="009D69E5" w:rsidRPr="00CC67BC">
        <w:rPr>
          <w:rFonts w:ascii="Arial" w:hAnsi="Arial" w:cs="Arial"/>
          <w:sz w:val="24"/>
          <w:szCs w:val="24"/>
        </w:rPr>
        <w:t>Статью 4</w:t>
      </w:r>
      <w:r w:rsidR="009D69E5" w:rsidRPr="00CC67BC">
        <w:rPr>
          <w:rFonts w:ascii="Arial" w:hAnsi="Arial" w:cs="Arial"/>
          <w:color w:val="000000"/>
          <w:sz w:val="24"/>
          <w:szCs w:val="24"/>
        </w:rPr>
        <w:t>. дополнить подпунктом 4</w:t>
      </w:r>
      <w:r w:rsidR="009D69E5" w:rsidRPr="00CC67BC">
        <w:rPr>
          <w:rFonts w:ascii="Arial" w:hAnsi="Arial" w:cs="Arial"/>
          <w:sz w:val="24"/>
          <w:szCs w:val="24"/>
        </w:rPr>
        <w:t>.5</w:t>
      </w:r>
      <w:r w:rsidR="009D69E5" w:rsidRPr="00CC67BC">
        <w:rPr>
          <w:rFonts w:ascii="Arial" w:hAnsi="Arial" w:cs="Arial"/>
          <w:color w:val="000000"/>
          <w:sz w:val="24"/>
          <w:szCs w:val="24"/>
        </w:rPr>
        <w:t>. следующего содержания: «</w:t>
      </w:r>
      <w:r w:rsidR="00CC67BC" w:rsidRPr="00CC67BC">
        <w:rPr>
          <w:rFonts w:ascii="Arial" w:hAnsi="Arial" w:cs="Arial"/>
          <w:color w:val="000000"/>
          <w:sz w:val="24"/>
          <w:szCs w:val="24"/>
        </w:rPr>
        <w:t xml:space="preserve">Лицам указанным в абзаце 1 </w:t>
      </w:r>
      <w:proofErr w:type="spellStart"/>
      <w:proofErr w:type="gramStart"/>
      <w:r w:rsidR="00CC67BC" w:rsidRPr="00CC67BC">
        <w:rPr>
          <w:rFonts w:ascii="Arial" w:hAnsi="Arial" w:cs="Arial"/>
          <w:color w:val="000000"/>
          <w:sz w:val="24"/>
          <w:szCs w:val="24"/>
        </w:rPr>
        <w:t>п</w:t>
      </w:r>
      <w:proofErr w:type="spellEnd"/>
      <w:proofErr w:type="gramEnd"/>
      <w:r w:rsidR="00CC67BC" w:rsidRPr="00CC67BC">
        <w:rPr>
          <w:rFonts w:ascii="Arial" w:hAnsi="Arial" w:cs="Arial"/>
          <w:color w:val="000000"/>
          <w:sz w:val="24"/>
          <w:szCs w:val="24"/>
        </w:rPr>
        <w:t xml:space="preserve"> 1.3. запрещается </w:t>
      </w:r>
      <w:proofErr w:type="spellStart"/>
      <w:r w:rsidR="00CC67BC" w:rsidRPr="00CC67BC">
        <w:rPr>
          <w:rFonts w:ascii="Arial" w:hAnsi="Arial" w:cs="Arial"/>
          <w:sz w:val="24"/>
          <w:szCs w:val="24"/>
        </w:rPr>
        <w:t>н</w:t>
      </w:r>
      <w:r w:rsidR="009D69E5" w:rsidRPr="00CC67BC">
        <w:rPr>
          <w:rFonts w:ascii="Arial" w:hAnsi="Arial" w:cs="Arial"/>
          <w:sz w:val="24"/>
          <w:szCs w:val="24"/>
        </w:rPr>
        <w:t>епров</w:t>
      </w:r>
      <w:bookmarkStart w:id="1" w:name="_GoBack"/>
      <w:bookmarkEnd w:id="1"/>
      <w:r w:rsidR="009D69E5" w:rsidRPr="00CC67BC">
        <w:rPr>
          <w:rFonts w:ascii="Arial" w:hAnsi="Arial" w:cs="Arial"/>
          <w:sz w:val="24"/>
          <w:szCs w:val="24"/>
        </w:rPr>
        <w:t>едение</w:t>
      </w:r>
      <w:proofErr w:type="spellEnd"/>
      <w:r w:rsidR="009D69E5" w:rsidRPr="00CC67BC">
        <w:rPr>
          <w:rFonts w:ascii="Arial" w:hAnsi="Arial" w:cs="Arial"/>
          <w:sz w:val="24"/>
          <w:szCs w:val="24"/>
        </w:rPr>
        <w:t xml:space="preserve"> мероприятий по уборке снега, наледи, обледенения, сосулек с кровель, входных групп, козырьков, пандусов зданий (за исключением жилых домов), строений и сооружений, а также перед входами в здания (за исключением жилых домов), строения и сооружения».</w:t>
      </w:r>
    </w:p>
    <w:p w:rsidR="009D69E5" w:rsidRPr="00CC67BC" w:rsidRDefault="00B2307D" w:rsidP="00B2307D">
      <w:pPr>
        <w:pStyle w:val="a5"/>
        <w:widowControl w:val="0"/>
        <w:autoSpaceDE w:val="0"/>
        <w:autoSpaceDN w:val="0"/>
        <w:adjustRightInd w:val="0"/>
        <w:spacing w:after="0" w:line="240" w:lineRule="auto"/>
        <w:ind w:left="1278"/>
        <w:contextualSpacing w:val="0"/>
        <w:jc w:val="both"/>
        <w:rPr>
          <w:rFonts w:ascii="Arial" w:hAnsi="Arial" w:cs="Arial"/>
          <w:color w:val="000000"/>
          <w:spacing w:val="6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1.5.</w:t>
      </w:r>
      <w:r w:rsidR="009D69E5" w:rsidRPr="00CC67BC">
        <w:rPr>
          <w:rFonts w:ascii="Arial" w:hAnsi="Arial" w:cs="Arial"/>
          <w:sz w:val="24"/>
          <w:szCs w:val="24"/>
        </w:rPr>
        <w:t>Статью 5</w:t>
      </w:r>
      <w:r w:rsidR="009D69E5" w:rsidRPr="00CC67BC">
        <w:rPr>
          <w:rFonts w:ascii="Arial" w:hAnsi="Arial" w:cs="Arial"/>
          <w:color w:val="000000"/>
          <w:sz w:val="24"/>
          <w:szCs w:val="24"/>
        </w:rPr>
        <w:t xml:space="preserve">.,подпункт </w:t>
      </w:r>
      <w:r w:rsidR="009D69E5" w:rsidRPr="00CC67BC">
        <w:rPr>
          <w:rFonts w:ascii="Arial" w:hAnsi="Arial" w:cs="Arial"/>
          <w:sz w:val="24"/>
          <w:szCs w:val="24"/>
        </w:rPr>
        <w:t>5</w:t>
      </w:r>
      <w:r w:rsidR="009D69E5" w:rsidRPr="00CC67BC">
        <w:rPr>
          <w:rFonts w:ascii="Arial" w:hAnsi="Arial" w:cs="Arial"/>
          <w:color w:val="000000"/>
          <w:sz w:val="24"/>
          <w:szCs w:val="24"/>
        </w:rPr>
        <w:t xml:space="preserve">.7. дополнить следующим содержанием: </w:t>
      </w:r>
      <w:proofErr w:type="gramStart"/>
      <w:r w:rsidR="009D69E5" w:rsidRPr="00CC67BC">
        <w:rPr>
          <w:rFonts w:ascii="Arial" w:hAnsi="Arial" w:cs="Arial"/>
          <w:color w:val="000000"/>
          <w:sz w:val="24"/>
          <w:szCs w:val="24"/>
        </w:rPr>
        <w:t>«</w:t>
      </w:r>
      <w:r w:rsidR="000D520F" w:rsidRPr="00CC67BC">
        <w:rPr>
          <w:rFonts w:ascii="Arial" w:hAnsi="Arial" w:cs="Arial"/>
          <w:color w:val="000000"/>
          <w:sz w:val="24"/>
          <w:szCs w:val="24"/>
        </w:rPr>
        <w:t>Собственники зданий и сооружений, либо по соглашению с собственником иные лица обязаны не допускать н</w:t>
      </w:r>
      <w:r w:rsidR="009D69E5" w:rsidRPr="00CC67BC">
        <w:rPr>
          <w:rFonts w:ascii="Arial" w:hAnsi="Arial" w:cs="Arial"/>
          <w:sz w:val="24"/>
          <w:szCs w:val="24"/>
          <w:shd w:val="clear" w:color="auto" w:fill="FFFFFF" w:themeFill="background1"/>
        </w:rPr>
        <w:t>енадлежащее содержание фасадов зданий, строений, сооружений лицами, обязанными содержать указанные объекты, повлекшее повреждение поверхности фасадов зданий, строений, сооружений, архитектурных и художественно-скульптурных деталей зданий и сооружений, в том числе колонн, пилястр, капителей, фризов, барельефов, лепных украшений, орнаментов, мозаик, художественных росписей, выступающих элементов фасадов зданий, строений, сооружений, в</w:t>
      </w:r>
      <w:proofErr w:type="gramEnd"/>
      <w:r w:rsidR="009D69E5" w:rsidRPr="00CC67BC">
        <w:rPr>
          <w:rFonts w:ascii="Arial" w:hAnsi="Arial" w:cs="Arial"/>
          <w:sz w:val="24"/>
          <w:szCs w:val="24"/>
          <w:shd w:val="clear" w:color="auto" w:fill="FFFFFF" w:themeFill="background1"/>
        </w:rPr>
        <w:t xml:space="preserve"> </w:t>
      </w:r>
      <w:proofErr w:type="gramStart"/>
      <w:r w:rsidR="009D69E5" w:rsidRPr="00CC67BC">
        <w:rPr>
          <w:rFonts w:ascii="Arial" w:hAnsi="Arial" w:cs="Arial"/>
          <w:sz w:val="24"/>
          <w:szCs w:val="24"/>
          <w:shd w:val="clear" w:color="auto" w:fill="FFFFFF" w:themeFill="background1"/>
        </w:rPr>
        <w:t>том числе балконов, лоджий, эркеров, тамбуров, карнизов, козырьков, ступеней, разрушение ограждений балконов, лоджий, парапетов, водостоков».</w:t>
      </w:r>
      <w:proofErr w:type="gramEnd"/>
    </w:p>
    <w:p w:rsidR="009D69E5" w:rsidRPr="00CC67BC" w:rsidRDefault="00B2307D" w:rsidP="009D69E5">
      <w:pPr>
        <w:spacing w:after="0" w:line="240" w:lineRule="auto"/>
        <w:ind w:left="426" w:firstLine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1.6</w:t>
      </w:r>
      <w:r w:rsidR="009D69E5" w:rsidRPr="00CC67BC">
        <w:rPr>
          <w:rFonts w:ascii="Arial" w:hAnsi="Arial" w:cs="Arial"/>
          <w:sz w:val="24"/>
          <w:szCs w:val="24"/>
        </w:rPr>
        <w:t>. Статью 5</w:t>
      </w:r>
      <w:r w:rsidR="009D69E5" w:rsidRPr="00CC67BC">
        <w:rPr>
          <w:rFonts w:ascii="Arial" w:hAnsi="Arial" w:cs="Arial"/>
          <w:color w:val="000000"/>
          <w:sz w:val="24"/>
          <w:szCs w:val="24"/>
        </w:rPr>
        <w:t xml:space="preserve">. дополнить подпунктом </w:t>
      </w:r>
      <w:r w:rsidR="009D69E5" w:rsidRPr="00CC67BC">
        <w:rPr>
          <w:rFonts w:ascii="Arial" w:hAnsi="Arial" w:cs="Arial"/>
          <w:sz w:val="24"/>
          <w:szCs w:val="24"/>
        </w:rPr>
        <w:t>5</w:t>
      </w:r>
      <w:r w:rsidR="009D69E5" w:rsidRPr="00CC67BC">
        <w:rPr>
          <w:rFonts w:ascii="Arial" w:hAnsi="Arial" w:cs="Arial"/>
          <w:color w:val="000000"/>
          <w:sz w:val="24"/>
          <w:szCs w:val="24"/>
        </w:rPr>
        <w:t>.10. следующего содержания: «</w:t>
      </w:r>
      <w:r w:rsidR="000D520F" w:rsidRPr="00CC67BC">
        <w:rPr>
          <w:rFonts w:ascii="Arial" w:hAnsi="Arial" w:cs="Arial"/>
          <w:color w:val="000000"/>
          <w:sz w:val="24"/>
          <w:szCs w:val="24"/>
        </w:rPr>
        <w:t>Запрещается н</w:t>
      </w:r>
      <w:r w:rsidR="000D520F" w:rsidRPr="00CC67BC">
        <w:rPr>
          <w:rFonts w:ascii="Arial" w:hAnsi="Arial" w:cs="Arial"/>
          <w:sz w:val="24"/>
          <w:szCs w:val="24"/>
          <w:shd w:val="clear" w:color="auto" w:fill="FFFFFF" w:themeFill="background1"/>
        </w:rPr>
        <w:t>арушать</w:t>
      </w:r>
      <w:r w:rsidR="009D69E5" w:rsidRPr="00CC67BC">
        <w:rPr>
          <w:rFonts w:ascii="Arial" w:hAnsi="Arial" w:cs="Arial"/>
          <w:sz w:val="24"/>
          <w:szCs w:val="24"/>
          <w:shd w:val="clear" w:color="auto" w:fill="FFFFFF" w:themeFill="background1"/>
        </w:rPr>
        <w:t xml:space="preserve"> требований к размещению и содержанию детских и спортивных площадок, площадок для выгула животных, ограждений, малых архитектурных форм, в том числе скамеек, урн и других элементов благоустройства, выразившиеся в следующем:</w:t>
      </w:r>
    </w:p>
    <w:p w:rsidR="009D69E5" w:rsidRPr="00CC67BC" w:rsidRDefault="009D69E5" w:rsidP="009D69E5">
      <w:pPr>
        <w:spacing w:after="0" w:line="240" w:lineRule="auto"/>
        <w:ind w:left="426" w:firstLine="425"/>
        <w:jc w:val="both"/>
        <w:rPr>
          <w:rFonts w:ascii="Arial" w:hAnsi="Arial" w:cs="Arial"/>
          <w:sz w:val="24"/>
          <w:szCs w:val="24"/>
        </w:rPr>
      </w:pPr>
      <w:r w:rsidRPr="00CC67BC">
        <w:rPr>
          <w:rFonts w:ascii="Arial" w:hAnsi="Arial" w:cs="Arial"/>
          <w:sz w:val="24"/>
          <w:szCs w:val="24"/>
        </w:rPr>
        <w:t>1) размещение детских и спортивных площадок, площадок для выгула животных с нарушением разработанного проекта благоустройства, за исключением случаев их размещения при строительстве объектов капитального строительства;</w:t>
      </w:r>
    </w:p>
    <w:p w:rsidR="009D69E5" w:rsidRPr="00CC67BC" w:rsidRDefault="009D69E5" w:rsidP="009D69E5">
      <w:pPr>
        <w:spacing w:after="0" w:line="240" w:lineRule="auto"/>
        <w:ind w:left="426" w:firstLine="425"/>
        <w:jc w:val="both"/>
        <w:rPr>
          <w:rFonts w:ascii="Arial" w:hAnsi="Arial" w:cs="Arial"/>
          <w:sz w:val="24"/>
          <w:szCs w:val="24"/>
        </w:rPr>
      </w:pPr>
      <w:proofErr w:type="gramStart"/>
      <w:r w:rsidRPr="00CC67BC">
        <w:rPr>
          <w:rFonts w:ascii="Arial" w:hAnsi="Arial" w:cs="Arial"/>
          <w:sz w:val="24"/>
          <w:szCs w:val="24"/>
        </w:rPr>
        <w:t>2) невыполнение лицами, разместившими детскую площадку, игровое оборудование, спортивную площадку, в случае отсутствия лица, разместившего детскую площадку, спортивную площадку, - правообладателем земельного участка, на котором размещена детская площадка, спортивная площадка, обязанности по ее содержанию, в том числе по уборке ее территории, осмотру игрового или спортивного оборудования и обеспечению эксплуатационной надежности имеющихся функциональных элементов;</w:t>
      </w:r>
      <w:proofErr w:type="gramEnd"/>
    </w:p>
    <w:p w:rsidR="009D69E5" w:rsidRPr="00CC67BC" w:rsidRDefault="009D69E5" w:rsidP="009D69E5">
      <w:pPr>
        <w:spacing w:after="0" w:line="240" w:lineRule="auto"/>
        <w:ind w:left="426" w:firstLine="425"/>
        <w:jc w:val="both"/>
        <w:rPr>
          <w:rFonts w:ascii="Arial" w:hAnsi="Arial" w:cs="Arial"/>
          <w:sz w:val="24"/>
          <w:szCs w:val="24"/>
        </w:rPr>
      </w:pPr>
      <w:r w:rsidRPr="00CC67BC">
        <w:rPr>
          <w:rFonts w:ascii="Arial" w:hAnsi="Arial" w:cs="Arial"/>
          <w:sz w:val="24"/>
          <w:szCs w:val="24"/>
        </w:rPr>
        <w:t>3) невыполнение лицом, организовавшим площадку для выгула животных, обязанности по содержанию площадки для выгула животных и элементов благоустройства на ее территории;</w:t>
      </w:r>
    </w:p>
    <w:p w:rsidR="009D69E5" w:rsidRPr="00CC67BC" w:rsidRDefault="009D69E5" w:rsidP="009D69E5">
      <w:pPr>
        <w:spacing w:after="0" w:line="240" w:lineRule="auto"/>
        <w:ind w:left="426" w:firstLine="425"/>
        <w:jc w:val="both"/>
        <w:rPr>
          <w:rFonts w:ascii="Arial" w:hAnsi="Arial" w:cs="Arial"/>
          <w:sz w:val="24"/>
          <w:szCs w:val="24"/>
        </w:rPr>
      </w:pPr>
      <w:r w:rsidRPr="00CC67BC">
        <w:rPr>
          <w:rFonts w:ascii="Arial" w:hAnsi="Arial" w:cs="Arial"/>
          <w:sz w:val="24"/>
          <w:szCs w:val="24"/>
        </w:rPr>
        <w:lastRenderedPageBreak/>
        <w:t>4) невыполнение владельцем ограждения, в случае его отсутствия - правообладателем земельного участка, на котором расположено ограждение, обязанности по обеспечению ухода за внешним видом ограждения, устранению повреждений конструктивных элементов ограждения;</w:t>
      </w:r>
    </w:p>
    <w:p w:rsidR="009D69E5" w:rsidRPr="00CC67BC" w:rsidRDefault="009D69E5" w:rsidP="009D69E5">
      <w:pPr>
        <w:spacing w:after="0" w:line="240" w:lineRule="auto"/>
        <w:ind w:left="426" w:firstLine="425"/>
        <w:jc w:val="both"/>
        <w:rPr>
          <w:rFonts w:ascii="Arial" w:hAnsi="Arial" w:cs="Arial"/>
          <w:color w:val="000000"/>
          <w:spacing w:val="6"/>
          <w:sz w:val="24"/>
          <w:szCs w:val="24"/>
        </w:rPr>
      </w:pPr>
      <w:r w:rsidRPr="00CC67BC">
        <w:rPr>
          <w:rFonts w:ascii="Arial" w:hAnsi="Arial" w:cs="Arial"/>
          <w:sz w:val="24"/>
          <w:szCs w:val="24"/>
        </w:rPr>
        <w:t>5) повреждение или использование не по назначению либо уничтожение малых архитектурных форм, в том числе скамеек, урн и других элементов благоустройства</w:t>
      </w:r>
      <w:r w:rsidRPr="00CC67BC">
        <w:rPr>
          <w:rFonts w:ascii="Arial" w:hAnsi="Arial" w:cs="Arial"/>
          <w:color w:val="000000"/>
          <w:spacing w:val="6"/>
          <w:sz w:val="24"/>
          <w:szCs w:val="24"/>
        </w:rPr>
        <w:t>».</w:t>
      </w:r>
    </w:p>
    <w:p w:rsidR="000D520F" w:rsidRPr="00CC67BC" w:rsidRDefault="00276AC2" w:rsidP="00276AC2">
      <w:pPr>
        <w:shd w:val="clear" w:color="auto" w:fill="FFFFFF" w:themeFill="background1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CC67BC">
        <w:rPr>
          <w:rFonts w:ascii="Arial" w:hAnsi="Arial" w:cs="Arial"/>
          <w:color w:val="000000"/>
          <w:spacing w:val="6"/>
          <w:sz w:val="24"/>
          <w:szCs w:val="24"/>
        </w:rPr>
        <w:t xml:space="preserve">          </w:t>
      </w:r>
      <w:r w:rsidR="00B2307D">
        <w:rPr>
          <w:rFonts w:ascii="Arial" w:hAnsi="Arial" w:cs="Arial"/>
          <w:color w:val="000000"/>
          <w:spacing w:val="6"/>
          <w:sz w:val="24"/>
          <w:szCs w:val="24"/>
        </w:rPr>
        <w:t>1.7</w:t>
      </w:r>
      <w:r w:rsidR="009D69E5" w:rsidRPr="00CC67BC">
        <w:rPr>
          <w:rFonts w:ascii="Arial" w:hAnsi="Arial" w:cs="Arial"/>
          <w:color w:val="000000"/>
          <w:spacing w:val="6"/>
          <w:sz w:val="24"/>
          <w:szCs w:val="24"/>
        </w:rPr>
        <w:t xml:space="preserve">. </w:t>
      </w:r>
      <w:r w:rsidR="009D69E5" w:rsidRPr="00CC67BC">
        <w:rPr>
          <w:rFonts w:ascii="Arial" w:hAnsi="Arial" w:cs="Arial"/>
          <w:sz w:val="24"/>
          <w:szCs w:val="24"/>
        </w:rPr>
        <w:t>Статью 5</w:t>
      </w:r>
      <w:r w:rsidR="009D69E5" w:rsidRPr="00CC67BC">
        <w:rPr>
          <w:rFonts w:ascii="Arial" w:hAnsi="Arial" w:cs="Arial"/>
          <w:color w:val="000000"/>
          <w:sz w:val="24"/>
          <w:szCs w:val="24"/>
        </w:rPr>
        <w:t>. дополнить подпунктом</w:t>
      </w:r>
      <w:r w:rsidR="009D69E5" w:rsidRPr="00CC67BC">
        <w:rPr>
          <w:rFonts w:ascii="Arial" w:hAnsi="Arial" w:cs="Arial"/>
          <w:sz w:val="24"/>
          <w:szCs w:val="24"/>
        </w:rPr>
        <w:t xml:space="preserve"> 5.</w:t>
      </w:r>
      <w:r w:rsidR="009D69E5" w:rsidRPr="00CC67BC">
        <w:rPr>
          <w:rFonts w:ascii="Arial" w:hAnsi="Arial" w:cs="Arial"/>
          <w:color w:val="000000"/>
          <w:sz w:val="24"/>
          <w:szCs w:val="24"/>
        </w:rPr>
        <w:t xml:space="preserve">11. следующего содержания: </w:t>
      </w:r>
      <w:r w:rsidR="000D520F" w:rsidRPr="00CC67BC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0D520F" w:rsidRPr="00CC67BC" w:rsidRDefault="000D520F" w:rsidP="00276AC2">
      <w:pPr>
        <w:shd w:val="clear" w:color="auto" w:fill="FFFFFF" w:themeFill="background1"/>
        <w:spacing w:after="0" w:line="240" w:lineRule="auto"/>
        <w:jc w:val="both"/>
        <w:rPr>
          <w:rFonts w:ascii="Arial" w:hAnsi="Arial" w:cs="Arial"/>
          <w:sz w:val="24"/>
          <w:szCs w:val="24"/>
          <w:shd w:val="clear" w:color="auto" w:fill="FFFFFF" w:themeFill="background1"/>
        </w:rPr>
      </w:pPr>
      <w:r w:rsidRPr="00CC67BC">
        <w:rPr>
          <w:rFonts w:ascii="Arial" w:hAnsi="Arial" w:cs="Arial"/>
          <w:color w:val="000000"/>
          <w:sz w:val="24"/>
          <w:szCs w:val="24"/>
        </w:rPr>
        <w:t xml:space="preserve">      </w:t>
      </w:r>
      <w:r w:rsidR="009D69E5" w:rsidRPr="00CC67BC">
        <w:rPr>
          <w:rFonts w:ascii="Arial" w:hAnsi="Arial" w:cs="Arial"/>
          <w:color w:val="000000"/>
          <w:sz w:val="24"/>
          <w:szCs w:val="24"/>
        </w:rPr>
        <w:t>«</w:t>
      </w:r>
      <w:r w:rsidRPr="00CC67BC">
        <w:rPr>
          <w:rFonts w:ascii="Arial" w:hAnsi="Arial" w:cs="Arial"/>
          <w:color w:val="000000"/>
          <w:sz w:val="24"/>
          <w:szCs w:val="24"/>
        </w:rPr>
        <w:t>Запрещается н</w:t>
      </w:r>
      <w:r w:rsidRPr="00CC67BC">
        <w:rPr>
          <w:rFonts w:ascii="Arial" w:hAnsi="Arial" w:cs="Arial"/>
          <w:sz w:val="24"/>
          <w:szCs w:val="24"/>
          <w:shd w:val="clear" w:color="auto" w:fill="FFFFFF" w:themeFill="background1"/>
        </w:rPr>
        <w:t>арушать порядок</w:t>
      </w:r>
      <w:r w:rsidR="009D69E5" w:rsidRPr="00CC67BC">
        <w:rPr>
          <w:rFonts w:ascii="Arial" w:hAnsi="Arial" w:cs="Arial"/>
          <w:sz w:val="24"/>
          <w:szCs w:val="24"/>
          <w:shd w:val="clear" w:color="auto" w:fill="FFFFFF" w:themeFill="background1"/>
        </w:rPr>
        <w:t xml:space="preserve"> размещения, содержания и эксплуатации объектов </w:t>
      </w:r>
      <w:r w:rsidRPr="00CC67BC">
        <w:rPr>
          <w:rFonts w:ascii="Arial" w:hAnsi="Arial" w:cs="Arial"/>
          <w:sz w:val="24"/>
          <w:szCs w:val="24"/>
          <w:shd w:val="clear" w:color="auto" w:fill="FFFFFF" w:themeFill="background1"/>
        </w:rPr>
        <w:t xml:space="preserve"> </w:t>
      </w:r>
    </w:p>
    <w:p w:rsidR="009D69E5" w:rsidRPr="00CC67BC" w:rsidRDefault="000D520F" w:rsidP="00276AC2">
      <w:pPr>
        <w:shd w:val="clear" w:color="auto" w:fill="FFFFFF" w:themeFill="background1"/>
        <w:spacing w:after="0" w:line="240" w:lineRule="auto"/>
        <w:jc w:val="both"/>
        <w:rPr>
          <w:rFonts w:ascii="Arial" w:hAnsi="Arial" w:cs="Arial"/>
          <w:sz w:val="24"/>
          <w:szCs w:val="24"/>
          <w:shd w:val="clear" w:color="auto" w:fill="FFFFFF" w:themeFill="background1"/>
        </w:rPr>
      </w:pPr>
      <w:r w:rsidRPr="00CC67BC">
        <w:rPr>
          <w:rFonts w:ascii="Arial" w:hAnsi="Arial" w:cs="Arial"/>
          <w:sz w:val="24"/>
          <w:szCs w:val="24"/>
          <w:shd w:val="clear" w:color="auto" w:fill="FFFFFF" w:themeFill="background1"/>
        </w:rPr>
        <w:t xml:space="preserve">      </w:t>
      </w:r>
      <w:proofErr w:type="gramStart"/>
      <w:r w:rsidR="009D69E5" w:rsidRPr="00CC67BC">
        <w:rPr>
          <w:rFonts w:ascii="Arial" w:hAnsi="Arial" w:cs="Arial"/>
          <w:sz w:val="24"/>
          <w:szCs w:val="24"/>
          <w:shd w:val="clear" w:color="auto" w:fill="FFFFFF" w:themeFill="background1"/>
        </w:rPr>
        <w:t>праздничного оформления, выразившиеся в следующем:</w:t>
      </w:r>
      <w:proofErr w:type="gramEnd"/>
    </w:p>
    <w:p w:rsidR="009D69E5" w:rsidRPr="00CC67BC" w:rsidRDefault="009D69E5" w:rsidP="009D69E5">
      <w:pPr>
        <w:shd w:val="clear" w:color="auto" w:fill="FFFFFF" w:themeFill="background1"/>
        <w:spacing w:after="0" w:line="240" w:lineRule="auto"/>
        <w:ind w:left="426" w:firstLine="425"/>
        <w:jc w:val="both"/>
        <w:rPr>
          <w:rFonts w:ascii="Arial" w:hAnsi="Arial" w:cs="Arial"/>
          <w:sz w:val="24"/>
          <w:szCs w:val="24"/>
        </w:rPr>
      </w:pPr>
      <w:r w:rsidRPr="00CC67BC">
        <w:rPr>
          <w:rFonts w:ascii="Arial" w:hAnsi="Arial" w:cs="Arial"/>
          <w:sz w:val="24"/>
          <w:szCs w:val="24"/>
          <w:shd w:val="clear" w:color="auto" w:fill="FFFFFF" w:themeFill="background1"/>
        </w:rPr>
        <w:t>1) размещение и демонтаж праздничного оформления собственниками (иными законными владельцами) зданий, строений, сооружений с нарушением сроков, установленных муниципальными правовыми актами;</w:t>
      </w:r>
    </w:p>
    <w:p w:rsidR="009D69E5" w:rsidRPr="00CC67BC" w:rsidRDefault="009D69E5" w:rsidP="009D69E5">
      <w:pPr>
        <w:shd w:val="clear" w:color="auto" w:fill="FFFFFF" w:themeFill="background1"/>
        <w:spacing w:after="0" w:line="240" w:lineRule="auto"/>
        <w:ind w:left="426" w:firstLine="425"/>
        <w:jc w:val="both"/>
        <w:rPr>
          <w:rFonts w:ascii="Arial" w:hAnsi="Arial" w:cs="Arial"/>
          <w:sz w:val="24"/>
          <w:szCs w:val="24"/>
        </w:rPr>
      </w:pPr>
      <w:r w:rsidRPr="00CC67BC">
        <w:rPr>
          <w:rFonts w:ascii="Arial" w:hAnsi="Arial" w:cs="Arial"/>
          <w:sz w:val="24"/>
          <w:szCs w:val="24"/>
          <w:shd w:val="clear" w:color="auto" w:fill="FFFFFF" w:themeFill="background1"/>
        </w:rPr>
        <w:t xml:space="preserve">2) </w:t>
      </w:r>
      <w:proofErr w:type="spellStart"/>
      <w:r w:rsidRPr="00CC67BC">
        <w:rPr>
          <w:rFonts w:ascii="Arial" w:hAnsi="Arial" w:cs="Arial"/>
          <w:sz w:val="24"/>
          <w:szCs w:val="24"/>
          <w:shd w:val="clear" w:color="auto" w:fill="FFFFFF" w:themeFill="background1"/>
        </w:rPr>
        <w:t>неустранение</w:t>
      </w:r>
      <w:proofErr w:type="spellEnd"/>
      <w:r w:rsidRPr="00CC67BC">
        <w:rPr>
          <w:rFonts w:ascii="Arial" w:hAnsi="Arial" w:cs="Arial"/>
          <w:sz w:val="24"/>
          <w:szCs w:val="24"/>
          <w:shd w:val="clear" w:color="auto" w:fill="FFFFFF" w:themeFill="background1"/>
        </w:rPr>
        <w:t xml:space="preserve"> собственниками (иными законными владельцами) повреждений, загрязнений объектов праздничного оформления зданий, строений, сооружений, неста</w:t>
      </w:r>
      <w:r w:rsidR="00276AC2" w:rsidRPr="00CC67BC">
        <w:rPr>
          <w:rFonts w:ascii="Arial" w:hAnsi="Arial" w:cs="Arial"/>
          <w:sz w:val="24"/>
          <w:szCs w:val="24"/>
          <w:shd w:val="clear" w:color="auto" w:fill="FFFFFF" w:themeFill="background1"/>
        </w:rPr>
        <w:t>ционарных объектов</w:t>
      </w:r>
      <w:r w:rsidRPr="00CC67BC">
        <w:rPr>
          <w:rFonts w:ascii="Arial" w:hAnsi="Arial" w:cs="Arial"/>
          <w:sz w:val="24"/>
          <w:szCs w:val="24"/>
          <w:shd w:val="clear" w:color="auto" w:fill="FFFFFF" w:themeFill="background1"/>
        </w:rPr>
        <w:t>;</w:t>
      </w:r>
    </w:p>
    <w:p w:rsidR="009D69E5" w:rsidRDefault="009D69E5" w:rsidP="009D69E5">
      <w:pPr>
        <w:spacing w:after="0" w:line="240" w:lineRule="auto"/>
        <w:ind w:left="426" w:firstLine="425"/>
        <w:jc w:val="both"/>
        <w:rPr>
          <w:rFonts w:ascii="Arial" w:hAnsi="Arial" w:cs="Arial"/>
          <w:color w:val="000000"/>
          <w:spacing w:val="6"/>
          <w:sz w:val="24"/>
          <w:szCs w:val="24"/>
        </w:rPr>
      </w:pPr>
      <w:r w:rsidRPr="00CC67BC">
        <w:rPr>
          <w:rFonts w:ascii="Arial" w:hAnsi="Arial" w:cs="Arial"/>
          <w:sz w:val="24"/>
          <w:szCs w:val="24"/>
          <w:shd w:val="clear" w:color="auto" w:fill="FFFFFF" w:themeFill="background1"/>
        </w:rPr>
        <w:t>3) повреждение объектов празд</w:t>
      </w:r>
      <w:r w:rsidR="00276AC2" w:rsidRPr="00CC67BC">
        <w:rPr>
          <w:rFonts w:ascii="Arial" w:hAnsi="Arial" w:cs="Arial"/>
          <w:sz w:val="24"/>
          <w:szCs w:val="24"/>
          <w:shd w:val="clear" w:color="auto" w:fill="FFFFFF" w:themeFill="background1"/>
        </w:rPr>
        <w:t>ничного оформления</w:t>
      </w:r>
      <w:r w:rsidRPr="00CC67BC">
        <w:rPr>
          <w:rFonts w:ascii="Arial" w:hAnsi="Arial" w:cs="Arial"/>
          <w:color w:val="000000"/>
          <w:spacing w:val="6"/>
          <w:sz w:val="24"/>
          <w:szCs w:val="24"/>
        </w:rPr>
        <w:t>».</w:t>
      </w:r>
    </w:p>
    <w:p w:rsidR="00B2307D" w:rsidRDefault="00B2307D" w:rsidP="009D69E5">
      <w:pPr>
        <w:spacing w:after="0" w:line="240" w:lineRule="auto"/>
        <w:ind w:left="426" w:firstLine="425"/>
        <w:jc w:val="both"/>
        <w:rPr>
          <w:rFonts w:ascii="Arial" w:hAnsi="Arial" w:cs="Arial"/>
          <w:color w:val="000000"/>
          <w:spacing w:val="6"/>
          <w:sz w:val="24"/>
          <w:szCs w:val="24"/>
        </w:rPr>
      </w:pPr>
    </w:p>
    <w:p w:rsidR="00245EF6" w:rsidRDefault="00B2307D" w:rsidP="00245EF6">
      <w:pPr>
        <w:pStyle w:val="a5"/>
        <w:widowControl w:val="0"/>
        <w:autoSpaceDE w:val="0"/>
        <w:autoSpaceDN w:val="0"/>
        <w:adjustRightInd w:val="0"/>
        <w:spacing w:after="0" w:line="240" w:lineRule="auto"/>
        <w:ind w:left="852"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245EF6">
        <w:rPr>
          <w:rFonts w:ascii="Arial" w:hAnsi="Arial" w:cs="Arial"/>
          <w:b/>
          <w:color w:val="000000"/>
          <w:spacing w:val="6"/>
          <w:sz w:val="24"/>
          <w:szCs w:val="24"/>
        </w:rPr>
        <w:t>1.8.</w:t>
      </w:r>
      <w:r w:rsidR="00245EF6" w:rsidRPr="00245EF6">
        <w:rPr>
          <w:rFonts w:eastAsia="Calibri"/>
          <w:sz w:val="24"/>
          <w:szCs w:val="24"/>
          <w:lang w:eastAsia="ar-SA"/>
        </w:rPr>
        <w:t xml:space="preserve"> </w:t>
      </w:r>
      <w:r w:rsidR="00245EF6">
        <w:rPr>
          <w:rFonts w:ascii="Arial" w:eastAsia="Calibri" w:hAnsi="Arial" w:cs="Arial"/>
          <w:sz w:val="24"/>
          <w:szCs w:val="24"/>
          <w:lang w:eastAsia="ar-SA"/>
        </w:rPr>
        <w:t>Пункт 8.7.  статьи 8 изложить в следующей редакции:</w:t>
      </w:r>
    </w:p>
    <w:p w:rsidR="00245EF6" w:rsidRDefault="00245EF6" w:rsidP="00245EF6">
      <w:pPr>
        <w:pStyle w:val="a5"/>
        <w:widowControl w:val="0"/>
        <w:autoSpaceDE w:val="0"/>
        <w:autoSpaceDN w:val="0"/>
        <w:adjustRightInd w:val="0"/>
        <w:spacing w:after="0" w:line="240" w:lineRule="auto"/>
        <w:ind w:left="792"/>
        <w:jc w:val="both"/>
        <w:rPr>
          <w:rFonts w:ascii="Arial" w:eastAsia="Calibri" w:hAnsi="Arial" w:cs="Arial"/>
          <w:sz w:val="24"/>
          <w:szCs w:val="24"/>
          <w:lang w:eastAsia="ar-SA"/>
        </w:rPr>
      </w:pPr>
      <w:r>
        <w:rPr>
          <w:rFonts w:ascii="Arial" w:eastAsia="Calibri" w:hAnsi="Arial" w:cs="Arial"/>
          <w:sz w:val="24"/>
          <w:szCs w:val="24"/>
          <w:lang w:eastAsia="ar-SA"/>
        </w:rPr>
        <w:t xml:space="preserve"> «</w:t>
      </w:r>
      <w:proofErr w:type="gramStart"/>
      <w:r>
        <w:rPr>
          <w:rFonts w:ascii="Arial" w:eastAsia="Calibri" w:hAnsi="Arial" w:cs="Arial"/>
          <w:sz w:val="24"/>
          <w:szCs w:val="24"/>
          <w:lang w:eastAsia="ar-SA"/>
        </w:rPr>
        <w:t>В соответствии с договором на оказание услуг по обращению с твердыми коммунальными отходами</w:t>
      </w:r>
      <w:proofErr w:type="gramEnd"/>
      <w:r>
        <w:rPr>
          <w:rFonts w:ascii="Arial" w:eastAsia="Calibri" w:hAnsi="Arial" w:cs="Arial"/>
          <w:sz w:val="24"/>
          <w:szCs w:val="24"/>
          <w:lang w:eastAsia="ar-SA"/>
        </w:rPr>
        <w:t xml:space="preserve"> в местах (площадках) накопления твердых коммунальных отходов складирование твердых коммунальных отходов осуществляется потребителями следующими способами:</w:t>
      </w:r>
    </w:p>
    <w:p w:rsidR="00245EF6" w:rsidRDefault="00245EF6" w:rsidP="00245EF6">
      <w:pPr>
        <w:pStyle w:val="a5"/>
        <w:widowControl w:val="0"/>
        <w:autoSpaceDE w:val="0"/>
        <w:autoSpaceDN w:val="0"/>
        <w:adjustRightInd w:val="0"/>
        <w:spacing w:after="0" w:line="240" w:lineRule="auto"/>
        <w:ind w:left="792"/>
        <w:jc w:val="both"/>
        <w:rPr>
          <w:rFonts w:ascii="Arial" w:eastAsia="Calibri" w:hAnsi="Arial" w:cs="Arial"/>
          <w:sz w:val="24"/>
          <w:szCs w:val="24"/>
          <w:lang w:eastAsia="ar-SA"/>
        </w:rPr>
      </w:pPr>
      <w:r>
        <w:rPr>
          <w:rFonts w:ascii="Arial" w:eastAsia="Calibri" w:hAnsi="Arial" w:cs="Arial"/>
          <w:sz w:val="24"/>
          <w:szCs w:val="24"/>
          <w:lang w:eastAsia="ar-SA"/>
        </w:rPr>
        <w:t xml:space="preserve">    а) в контейнеры, расположенные в мусороприемных камерах (при наличии соответствующей </w:t>
      </w:r>
      <w:proofErr w:type="spellStart"/>
      <w:r>
        <w:rPr>
          <w:rFonts w:ascii="Arial" w:eastAsia="Calibri" w:hAnsi="Arial" w:cs="Arial"/>
          <w:sz w:val="24"/>
          <w:szCs w:val="24"/>
          <w:lang w:eastAsia="ar-SA"/>
        </w:rPr>
        <w:t>внутридворовой</w:t>
      </w:r>
      <w:proofErr w:type="spellEnd"/>
      <w:r>
        <w:rPr>
          <w:rFonts w:ascii="Arial" w:eastAsia="Calibri" w:hAnsi="Arial" w:cs="Arial"/>
          <w:sz w:val="24"/>
          <w:szCs w:val="24"/>
          <w:lang w:eastAsia="ar-SA"/>
        </w:rPr>
        <w:t xml:space="preserve"> инженерной системы);</w:t>
      </w:r>
    </w:p>
    <w:p w:rsidR="00245EF6" w:rsidRDefault="00245EF6" w:rsidP="00245EF6">
      <w:pPr>
        <w:pStyle w:val="a5"/>
        <w:widowControl w:val="0"/>
        <w:autoSpaceDE w:val="0"/>
        <w:autoSpaceDN w:val="0"/>
        <w:adjustRightInd w:val="0"/>
        <w:spacing w:after="0" w:line="240" w:lineRule="auto"/>
        <w:ind w:left="792"/>
        <w:jc w:val="both"/>
        <w:rPr>
          <w:rFonts w:ascii="Arial" w:eastAsia="Calibri" w:hAnsi="Arial" w:cs="Arial"/>
          <w:sz w:val="24"/>
          <w:szCs w:val="24"/>
          <w:lang w:eastAsia="ar-SA"/>
        </w:rPr>
      </w:pPr>
      <w:r>
        <w:rPr>
          <w:rFonts w:ascii="Arial" w:eastAsia="Calibri" w:hAnsi="Arial" w:cs="Arial"/>
          <w:sz w:val="24"/>
          <w:szCs w:val="24"/>
          <w:lang w:eastAsia="ar-SA"/>
        </w:rPr>
        <w:t>б) в контейнеры, бункеры, расположенные на контейнерных площадках;</w:t>
      </w:r>
    </w:p>
    <w:p w:rsidR="00B2307D" w:rsidRPr="00CC67BC" w:rsidRDefault="00245EF6" w:rsidP="00245EF6">
      <w:pPr>
        <w:spacing w:after="0" w:line="240" w:lineRule="auto"/>
        <w:ind w:left="426" w:firstLine="425"/>
        <w:jc w:val="both"/>
        <w:rPr>
          <w:rFonts w:ascii="Arial" w:hAnsi="Arial" w:cs="Arial"/>
          <w:color w:val="000000"/>
          <w:spacing w:val="6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  <w:lang w:eastAsia="ar-SA"/>
        </w:rPr>
        <w:t>в) в пакеты или другие емкости, предоставленные региональным оператором».</w:t>
      </w:r>
    </w:p>
    <w:p w:rsidR="009D69E5" w:rsidRPr="00CC67BC" w:rsidRDefault="009D69E5" w:rsidP="009D69E5">
      <w:pPr>
        <w:spacing w:after="0" w:line="240" w:lineRule="auto"/>
        <w:ind w:left="426" w:firstLine="425"/>
        <w:jc w:val="both"/>
        <w:rPr>
          <w:rFonts w:ascii="Arial" w:hAnsi="Arial" w:cs="Arial"/>
          <w:color w:val="000000"/>
          <w:spacing w:val="6"/>
          <w:sz w:val="24"/>
          <w:szCs w:val="24"/>
        </w:rPr>
      </w:pPr>
    </w:p>
    <w:p w:rsidR="009D69E5" w:rsidRPr="00CC67BC" w:rsidRDefault="00245EF6" w:rsidP="009D69E5">
      <w:pPr>
        <w:shd w:val="clear" w:color="auto" w:fill="FFFFFF" w:themeFill="background1"/>
        <w:spacing w:after="0" w:line="200" w:lineRule="auto"/>
        <w:ind w:left="426" w:firstLine="425"/>
        <w:jc w:val="both"/>
        <w:rPr>
          <w:rFonts w:ascii="Arial" w:hAnsi="Arial" w:cs="Arial"/>
          <w:sz w:val="24"/>
          <w:szCs w:val="24"/>
          <w:shd w:val="clear" w:color="auto" w:fill="FFFFFF" w:themeFill="background1"/>
        </w:rPr>
      </w:pPr>
      <w:r>
        <w:rPr>
          <w:rFonts w:ascii="Arial" w:hAnsi="Arial" w:cs="Arial"/>
          <w:b/>
          <w:sz w:val="24"/>
          <w:szCs w:val="24"/>
        </w:rPr>
        <w:t>1.9</w:t>
      </w:r>
      <w:r w:rsidR="009D69E5" w:rsidRPr="00CC67BC">
        <w:rPr>
          <w:rFonts w:ascii="Arial" w:hAnsi="Arial" w:cs="Arial"/>
          <w:b/>
          <w:sz w:val="24"/>
          <w:szCs w:val="24"/>
        </w:rPr>
        <w:t>.</w:t>
      </w:r>
      <w:r w:rsidR="009D69E5" w:rsidRPr="00CC67BC">
        <w:rPr>
          <w:rFonts w:ascii="Arial" w:hAnsi="Arial" w:cs="Arial"/>
          <w:sz w:val="24"/>
          <w:szCs w:val="24"/>
        </w:rPr>
        <w:t xml:space="preserve"> Статью 11</w:t>
      </w:r>
      <w:r w:rsidR="009D69E5" w:rsidRPr="00CC67BC">
        <w:rPr>
          <w:rFonts w:ascii="Arial" w:hAnsi="Arial" w:cs="Arial"/>
          <w:color w:val="000000"/>
          <w:sz w:val="24"/>
          <w:szCs w:val="24"/>
        </w:rPr>
        <w:t>. дополнить подпунктом 11</w:t>
      </w:r>
      <w:r w:rsidR="009D69E5" w:rsidRPr="00CC67BC">
        <w:rPr>
          <w:rFonts w:ascii="Arial" w:hAnsi="Arial" w:cs="Arial"/>
          <w:sz w:val="24"/>
          <w:szCs w:val="24"/>
        </w:rPr>
        <w:t>.4</w:t>
      </w:r>
      <w:r w:rsidR="009D69E5" w:rsidRPr="00CC67BC">
        <w:rPr>
          <w:rFonts w:ascii="Arial" w:hAnsi="Arial" w:cs="Arial"/>
          <w:color w:val="000000"/>
          <w:sz w:val="24"/>
          <w:szCs w:val="24"/>
        </w:rPr>
        <w:t>. следующего содержания: «</w:t>
      </w:r>
      <w:r w:rsidR="000D520F" w:rsidRPr="00CC67BC">
        <w:rPr>
          <w:rFonts w:ascii="Arial" w:hAnsi="Arial" w:cs="Arial"/>
          <w:color w:val="000000"/>
          <w:sz w:val="24"/>
          <w:szCs w:val="24"/>
        </w:rPr>
        <w:t>Запрещается н</w:t>
      </w:r>
      <w:r w:rsidR="000D520F" w:rsidRPr="00CC67BC">
        <w:rPr>
          <w:rFonts w:ascii="Arial" w:hAnsi="Arial" w:cs="Arial"/>
          <w:sz w:val="24"/>
          <w:szCs w:val="24"/>
          <w:shd w:val="clear" w:color="auto" w:fill="FFFFFF" w:themeFill="background1"/>
        </w:rPr>
        <w:t>арушать</w:t>
      </w:r>
      <w:r w:rsidR="009D69E5" w:rsidRPr="00CC67BC">
        <w:rPr>
          <w:rFonts w:ascii="Arial" w:hAnsi="Arial" w:cs="Arial"/>
          <w:sz w:val="24"/>
          <w:szCs w:val="24"/>
        </w:rPr>
        <w:t xml:space="preserve"> правил организации освещения территории муниципального образования, включая архитектурную подсветку зданий, строений, сооружений, </w:t>
      </w:r>
      <w:r w:rsidR="009D69E5" w:rsidRPr="00CC67BC">
        <w:rPr>
          <w:rFonts w:ascii="Arial" w:hAnsi="Arial" w:cs="Arial"/>
          <w:sz w:val="24"/>
          <w:szCs w:val="24"/>
          <w:shd w:val="clear" w:color="auto" w:fill="FFFFFF" w:themeFill="background1"/>
        </w:rPr>
        <w:t xml:space="preserve">выразившиеся в следующем: </w:t>
      </w:r>
    </w:p>
    <w:p w:rsidR="009D69E5" w:rsidRPr="00CC67BC" w:rsidRDefault="009D69E5" w:rsidP="009D69E5">
      <w:pPr>
        <w:shd w:val="clear" w:color="auto" w:fill="FFFFFF" w:themeFill="background1"/>
        <w:spacing w:after="0" w:line="200" w:lineRule="auto"/>
        <w:ind w:left="426" w:firstLine="425"/>
        <w:jc w:val="both"/>
        <w:rPr>
          <w:rFonts w:ascii="Arial" w:hAnsi="Arial" w:cs="Arial"/>
          <w:sz w:val="24"/>
          <w:szCs w:val="24"/>
          <w:shd w:val="clear" w:color="auto" w:fill="FFFFFF" w:themeFill="background1"/>
        </w:rPr>
      </w:pPr>
      <w:r w:rsidRPr="00CC67BC">
        <w:rPr>
          <w:rFonts w:ascii="Arial" w:hAnsi="Arial" w:cs="Arial"/>
          <w:sz w:val="24"/>
          <w:szCs w:val="24"/>
          <w:shd w:val="clear" w:color="auto" w:fill="FFFFFF" w:themeFill="background1"/>
        </w:rPr>
        <w:t>1) непринятие собственниками (иными законными владельцами) зданий, строений, сооружений или уполномоченными ими лицами мер по освещению прилегающих территорий;</w:t>
      </w:r>
    </w:p>
    <w:p w:rsidR="009D69E5" w:rsidRPr="00CC67BC" w:rsidRDefault="009D69E5" w:rsidP="009D69E5">
      <w:pPr>
        <w:shd w:val="clear" w:color="auto" w:fill="FFFFFF" w:themeFill="background1"/>
        <w:spacing w:after="0" w:line="200" w:lineRule="auto"/>
        <w:ind w:left="426" w:firstLine="425"/>
        <w:jc w:val="both"/>
        <w:rPr>
          <w:rFonts w:ascii="Arial" w:hAnsi="Arial" w:cs="Arial"/>
          <w:sz w:val="24"/>
          <w:szCs w:val="24"/>
        </w:rPr>
      </w:pPr>
      <w:r w:rsidRPr="00CC67BC">
        <w:rPr>
          <w:rFonts w:ascii="Arial" w:hAnsi="Arial" w:cs="Arial"/>
          <w:sz w:val="24"/>
          <w:szCs w:val="24"/>
          <w:shd w:val="clear" w:color="auto" w:fill="FFFFFF" w:themeFill="background1"/>
        </w:rPr>
        <w:t>2) нарушение утвержденного уполномоченным органом местного самоуправления расписания (графика) освещения территорий общего пользования;</w:t>
      </w:r>
    </w:p>
    <w:p w:rsidR="009D69E5" w:rsidRPr="00CC67BC" w:rsidRDefault="009D69E5" w:rsidP="009D69E5">
      <w:pPr>
        <w:spacing w:after="0" w:line="240" w:lineRule="auto"/>
        <w:ind w:left="426" w:firstLine="425"/>
        <w:jc w:val="both"/>
        <w:rPr>
          <w:rFonts w:ascii="Arial" w:hAnsi="Arial" w:cs="Arial"/>
          <w:color w:val="000000"/>
          <w:spacing w:val="6"/>
          <w:sz w:val="24"/>
          <w:szCs w:val="24"/>
        </w:rPr>
      </w:pPr>
      <w:r w:rsidRPr="00CC67BC">
        <w:rPr>
          <w:rFonts w:ascii="Arial" w:hAnsi="Arial" w:cs="Arial"/>
          <w:sz w:val="24"/>
          <w:szCs w:val="24"/>
          <w:shd w:val="clear" w:color="auto" w:fill="FFFFFF" w:themeFill="background1"/>
        </w:rPr>
        <w:t>3) производство работ по устройству архитектурного освещения фасадов зданий, строений, сооружений без согласования с уполномоченным органом местного самоуправления».</w:t>
      </w:r>
    </w:p>
    <w:p w:rsidR="00245EF6" w:rsidRDefault="00245EF6" w:rsidP="009D69E5">
      <w:pPr>
        <w:shd w:val="clear" w:color="auto" w:fill="FFFFFF" w:themeFill="background1"/>
        <w:spacing w:before="200" w:after="1" w:line="200" w:lineRule="auto"/>
        <w:ind w:left="426" w:firstLine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1.10</w:t>
      </w:r>
      <w:r w:rsidR="009D69E5" w:rsidRPr="00CC67BC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 Добавить статью 13 </w:t>
      </w:r>
    </w:p>
    <w:p w:rsidR="009D69E5" w:rsidRPr="00CC67BC" w:rsidRDefault="009D69E5" w:rsidP="009D69E5">
      <w:pPr>
        <w:shd w:val="clear" w:color="auto" w:fill="FFFFFF" w:themeFill="background1"/>
        <w:spacing w:before="200" w:after="1" w:line="200" w:lineRule="auto"/>
        <w:ind w:left="426" w:firstLine="425"/>
        <w:jc w:val="both"/>
        <w:rPr>
          <w:rFonts w:ascii="Arial" w:hAnsi="Arial" w:cs="Arial"/>
          <w:b/>
          <w:sz w:val="24"/>
          <w:szCs w:val="24"/>
        </w:rPr>
      </w:pPr>
      <w:r w:rsidRPr="00CC67BC">
        <w:rPr>
          <w:rFonts w:ascii="Arial" w:hAnsi="Arial" w:cs="Arial"/>
          <w:sz w:val="24"/>
          <w:szCs w:val="24"/>
        </w:rPr>
        <w:t xml:space="preserve">со следующим содержанием: </w:t>
      </w:r>
      <w:r w:rsidRPr="00CC67BC">
        <w:rPr>
          <w:rFonts w:ascii="Arial" w:hAnsi="Arial" w:cs="Arial"/>
          <w:color w:val="000000"/>
          <w:sz w:val="24"/>
          <w:szCs w:val="24"/>
        </w:rPr>
        <w:t>«</w:t>
      </w:r>
      <w:r w:rsidRPr="00CC67BC">
        <w:rPr>
          <w:rFonts w:ascii="Arial" w:hAnsi="Arial" w:cs="Arial"/>
          <w:b/>
          <w:sz w:val="24"/>
          <w:szCs w:val="24"/>
        </w:rPr>
        <w:t>13. Нарушения порядка проведения земляных работ</w:t>
      </w:r>
    </w:p>
    <w:p w:rsidR="00CC67BC" w:rsidRPr="00CC67BC" w:rsidRDefault="00CC67BC" w:rsidP="009D69E5">
      <w:pPr>
        <w:shd w:val="clear" w:color="auto" w:fill="FFFFFF" w:themeFill="background1"/>
        <w:spacing w:before="200" w:after="1" w:line="200" w:lineRule="auto"/>
        <w:ind w:left="426" w:firstLine="425"/>
        <w:jc w:val="both"/>
        <w:rPr>
          <w:rFonts w:ascii="Arial" w:hAnsi="Arial" w:cs="Arial"/>
          <w:b/>
          <w:sz w:val="24"/>
          <w:szCs w:val="24"/>
        </w:rPr>
      </w:pPr>
      <w:r w:rsidRPr="00CC67BC">
        <w:rPr>
          <w:rFonts w:ascii="Arial" w:hAnsi="Arial" w:cs="Arial"/>
          <w:b/>
          <w:sz w:val="24"/>
          <w:szCs w:val="24"/>
        </w:rPr>
        <w:t>13.1. Запрещается:</w:t>
      </w:r>
    </w:p>
    <w:p w:rsidR="009D69E5" w:rsidRPr="00CC67BC" w:rsidRDefault="009D69E5" w:rsidP="009D69E5">
      <w:pPr>
        <w:shd w:val="clear" w:color="auto" w:fill="FFFFFF" w:themeFill="background1"/>
        <w:spacing w:after="0" w:line="200" w:lineRule="auto"/>
        <w:ind w:left="426" w:firstLine="425"/>
        <w:jc w:val="both"/>
        <w:rPr>
          <w:rFonts w:ascii="Arial" w:hAnsi="Arial" w:cs="Arial"/>
          <w:sz w:val="24"/>
          <w:szCs w:val="24"/>
        </w:rPr>
      </w:pPr>
      <w:proofErr w:type="gramStart"/>
      <w:r w:rsidRPr="00CC67BC">
        <w:rPr>
          <w:rFonts w:ascii="Arial" w:hAnsi="Arial" w:cs="Arial"/>
          <w:sz w:val="24"/>
          <w:szCs w:val="24"/>
        </w:rPr>
        <w:t>1) производство земляных работ на участках территорий общего пользования, связанных со вскрытием грунта и нарушением благоустройства (первичного вида) территории, без разрешения на проведение земляных работ или с нарушением сроков, установленных в указанном разрешении либо в графике проведения земляных работ или ином документе, связанном с их проведением, которые выдаются уполномоченным органом местного самоуправления;</w:t>
      </w:r>
      <w:proofErr w:type="gramEnd"/>
    </w:p>
    <w:p w:rsidR="009D69E5" w:rsidRPr="00CC67BC" w:rsidRDefault="009D69E5" w:rsidP="009D69E5">
      <w:pPr>
        <w:spacing w:after="0" w:line="200" w:lineRule="auto"/>
        <w:ind w:left="426" w:firstLine="425"/>
        <w:jc w:val="both"/>
        <w:rPr>
          <w:rFonts w:ascii="Arial" w:hAnsi="Arial" w:cs="Arial"/>
          <w:sz w:val="24"/>
          <w:szCs w:val="24"/>
        </w:rPr>
      </w:pPr>
      <w:r w:rsidRPr="00CC67BC">
        <w:rPr>
          <w:rFonts w:ascii="Arial" w:hAnsi="Arial" w:cs="Arial"/>
          <w:sz w:val="24"/>
          <w:szCs w:val="24"/>
        </w:rPr>
        <w:t xml:space="preserve">2) нарушение условий проведения земляных работ, установленных в выданном уполномоченным органом местного самоуправления разрешении;     </w:t>
      </w:r>
    </w:p>
    <w:p w:rsidR="009D69E5" w:rsidRPr="00CC67BC" w:rsidRDefault="009D69E5" w:rsidP="009D69E5">
      <w:pPr>
        <w:spacing w:after="0" w:line="200" w:lineRule="auto"/>
        <w:ind w:left="426" w:firstLine="425"/>
        <w:jc w:val="both"/>
        <w:rPr>
          <w:rFonts w:ascii="Arial" w:hAnsi="Arial" w:cs="Arial"/>
          <w:sz w:val="24"/>
          <w:szCs w:val="24"/>
        </w:rPr>
      </w:pPr>
      <w:r w:rsidRPr="00CC67BC">
        <w:rPr>
          <w:rFonts w:ascii="Arial" w:hAnsi="Arial" w:cs="Arial"/>
          <w:sz w:val="24"/>
          <w:szCs w:val="24"/>
        </w:rPr>
        <w:t>3) несоблюдение требований к виду, форме либо размерам ограждений места производства земляных работ</w:t>
      </w:r>
      <w:r w:rsidR="00276AC2" w:rsidRPr="00CC67BC">
        <w:rPr>
          <w:rFonts w:ascii="Arial" w:hAnsi="Arial" w:cs="Arial"/>
          <w:sz w:val="24"/>
          <w:szCs w:val="24"/>
        </w:rPr>
        <w:t>,</w:t>
      </w:r>
      <w:r w:rsidRPr="00CC67BC">
        <w:rPr>
          <w:rFonts w:ascii="Arial" w:hAnsi="Arial" w:cs="Arial"/>
          <w:sz w:val="24"/>
          <w:szCs w:val="24"/>
        </w:rPr>
        <w:t xml:space="preserve"> либо отсутствие ограждения места производства земляных работ; </w:t>
      </w:r>
    </w:p>
    <w:p w:rsidR="009D69E5" w:rsidRPr="00CC67BC" w:rsidRDefault="009D69E5" w:rsidP="009D69E5">
      <w:pPr>
        <w:spacing w:after="0" w:line="200" w:lineRule="auto"/>
        <w:ind w:left="426" w:firstLine="425"/>
        <w:jc w:val="both"/>
        <w:rPr>
          <w:rFonts w:ascii="Arial" w:hAnsi="Arial" w:cs="Arial"/>
          <w:sz w:val="24"/>
          <w:szCs w:val="24"/>
        </w:rPr>
      </w:pPr>
      <w:r w:rsidRPr="00CC67BC">
        <w:rPr>
          <w:rFonts w:ascii="Arial" w:hAnsi="Arial" w:cs="Arial"/>
          <w:sz w:val="24"/>
          <w:szCs w:val="24"/>
        </w:rPr>
        <w:lastRenderedPageBreak/>
        <w:t xml:space="preserve">4) </w:t>
      </w:r>
      <w:proofErr w:type="spellStart"/>
      <w:r w:rsidRPr="00CC67BC">
        <w:rPr>
          <w:rFonts w:ascii="Arial" w:hAnsi="Arial" w:cs="Arial"/>
          <w:sz w:val="24"/>
          <w:szCs w:val="24"/>
        </w:rPr>
        <w:t>необеспечение</w:t>
      </w:r>
      <w:proofErr w:type="spellEnd"/>
      <w:r w:rsidRPr="00CC67BC">
        <w:rPr>
          <w:rFonts w:ascii="Arial" w:hAnsi="Arial" w:cs="Arial"/>
          <w:sz w:val="24"/>
          <w:szCs w:val="24"/>
        </w:rPr>
        <w:t xml:space="preserve"> свободных и безопасных подходов и подъездов к прилегающим к месту проведения земляных работ зданиям, строениям и сооружениям;</w:t>
      </w:r>
    </w:p>
    <w:p w:rsidR="009D69E5" w:rsidRPr="00CC67BC" w:rsidRDefault="009D69E5" w:rsidP="009D69E5">
      <w:pPr>
        <w:spacing w:after="0" w:line="200" w:lineRule="auto"/>
        <w:ind w:left="426" w:firstLine="425"/>
        <w:jc w:val="both"/>
        <w:rPr>
          <w:rFonts w:ascii="Arial" w:hAnsi="Arial" w:cs="Arial"/>
          <w:sz w:val="24"/>
          <w:szCs w:val="24"/>
        </w:rPr>
      </w:pPr>
      <w:r w:rsidRPr="00CC67BC">
        <w:rPr>
          <w:rFonts w:ascii="Arial" w:hAnsi="Arial" w:cs="Arial"/>
          <w:sz w:val="24"/>
          <w:szCs w:val="24"/>
        </w:rPr>
        <w:t xml:space="preserve">5) </w:t>
      </w:r>
      <w:proofErr w:type="spellStart"/>
      <w:r w:rsidRPr="00CC67BC">
        <w:rPr>
          <w:rFonts w:ascii="Arial" w:hAnsi="Arial" w:cs="Arial"/>
          <w:sz w:val="24"/>
          <w:szCs w:val="24"/>
        </w:rPr>
        <w:t>невосстановление</w:t>
      </w:r>
      <w:proofErr w:type="spellEnd"/>
      <w:r w:rsidRPr="00CC67BC">
        <w:rPr>
          <w:rFonts w:ascii="Arial" w:hAnsi="Arial" w:cs="Arial"/>
          <w:sz w:val="24"/>
          <w:szCs w:val="24"/>
        </w:rPr>
        <w:t xml:space="preserve"> благоустройства территории после проведения земляных работ в установленные сроки».</w:t>
      </w:r>
    </w:p>
    <w:p w:rsidR="00C33771" w:rsidRPr="00CC67BC" w:rsidRDefault="00C33771" w:rsidP="009D69E5">
      <w:pPr>
        <w:tabs>
          <w:tab w:val="left" w:pos="960"/>
        </w:tabs>
        <w:suppressAutoHyphens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CC67BC">
        <w:rPr>
          <w:rFonts w:ascii="Arial" w:hAnsi="Arial" w:cs="Arial"/>
          <w:b/>
          <w:bCs/>
          <w:sz w:val="24"/>
          <w:szCs w:val="24"/>
        </w:rPr>
        <w:t xml:space="preserve">      </w:t>
      </w:r>
      <w:r w:rsidR="00D7732B" w:rsidRPr="00CC67BC">
        <w:rPr>
          <w:rFonts w:ascii="Arial" w:hAnsi="Arial" w:cs="Arial"/>
          <w:b/>
          <w:bCs/>
          <w:sz w:val="24"/>
          <w:szCs w:val="24"/>
        </w:rPr>
        <w:t>2</w:t>
      </w:r>
      <w:r w:rsidR="00D7732B" w:rsidRPr="00CC67BC">
        <w:rPr>
          <w:rFonts w:ascii="Arial" w:hAnsi="Arial" w:cs="Arial"/>
          <w:bCs/>
          <w:sz w:val="24"/>
          <w:szCs w:val="24"/>
        </w:rPr>
        <w:t xml:space="preserve">. </w:t>
      </w:r>
      <w:r w:rsidR="00EB00F3" w:rsidRPr="00CC67BC">
        <w:rPr>
          <w:rFonts w:ascii="Arial" w:eastAsia="Calibri" w:hAnsi="Arial" w:cs="Arial"/>
          <w:sz w:val="24"/>
          <w:szCs w:val="24"/>
          <w:lang w:eastAsia="ar-SA"/>
        </w:rPr>
        <w:t xml:space="preserve">Настоящее решение обнародовать </w:t>
      </w:r>
      <w:proofErr w:type="gramStart"/>
      <w:r w:rsidR="00EB00F3" w:rsidRPr="00CC67BC">
        <w:rPr>
          <w:rFonts w:ascii="Arial" w:eastAsia="Calibri" w:hAnsi="Arial" w:cs="Arial"/>
          <w:sz w:val="24"/>
          <w:szCs w:val="24"/>
          <w:lang w:eastAsia="ar-SA"/>
        </w:rPr>
        <w:t>согласно Устава</w:t>
      </w:r>
      <w:proofErr w:type="gramEnd"/>
      <w:r w:rsidR="00EB00F3" w:rsidRPr="00CC67BC">
        <w:rPr>
          <w:rFonts w:ascii="Arial" w:eastAsia="Calibri" w:hAnsi="Arial" w:cs="Arial"/>
          <w:sz w:val="24"/>
          <w:szCs w:val="24"/>
          <w:lang w:eastAsia="ar-SA"/>
        </w:rPr>
        <w:t xml:space="preserve"> муниципаль</w:t>
      </w:r>
      <w:r w:rsidR="00316403" w:rsidRPr="00CC67BC">
        <w:rPr>
          <w:rFonts w:ascii="Arial" w:eastAsia="Calibri" w:hAnsi="Arial" w:cs="Arial"/>
          <w:sz w:val="24"/>
          <w:szCs w:val="24"/>
          <w:lang w:eastAsia="ar-SA"/>
        </w:rPr>
        <w:t xml:space="preserve">ного образования  </w:t>
      </w:r>
      <w:r w:rsidRPr="00CC67BC">
        <w:rPr>
          <w:rFonts w:ascii="Arial" w:eastAsia="Calibri" w:hAnsi="Arial" w:cs="Arial"/>
          <w:sz w:val="24"/>
          <w:szCs w:val="24"/>
          <w:lang w:eastAsia="ar-SA"/>
        </w:rPr>
        <w:t xml:space="preserve">   </w:t>
      </w:r>
    </w:p>
    <w:p w:rsidR="00EB00F3" w:rsidRPr="00CC67BC" w:rsidRDefault="00C33771" w:rsidP="009D69E5">
      <w:pPr>
        <w:tabs>
          <w:tab w:val="left" w:pos="960"/>
        </w:tabs>
        <w:suppressAutoHyphens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CC67BC">
        <w:rPr>
          <w:rFonts w:ascii="Arial" w:eastAsia="Calibri" w:hAnsi="Arial" w:cs="Arial"/>
          <w:sz w:val="24"/>
          <w:szCs w:val="24"/>
          <w:lang w:eastAsia="ar-SA"/>
        </w:rPr>
        <w:t xml:space="preserve">      </w:t>
      </w:r>
      <w:r w:rsidR="00245EF6">
        <w:rPr>
          <w:rFonts w:ascii="Arial" w:eastAsia="Calibri" w:hAnsi="Arial" w:cs="Arial"/>
          <w:sz w:val="24"/>
          <w:szCs w:val="24"/>
          <w:lang w:eastAsia="ar-SA"/>
        </w:rPr>
        <w:t xml:space="preserve">   Калининский </w:t>
      </w:r>
      <w:r w:rsidR="00EB00F3" w:rsidRPr="00CC67BC">
        <w:rPr>
          <w:rFonts w:ascii="Arial" w:eastAsia="Calibri" w:hAnsi="Arial" w:cs="Arial"/>
          <w:sz w:val="24"/>
          <w:szCs w:val="24"/>
          <w:lang w:eastAsia="ar-SA"/>
        </w:rPr>
        <w:t xml:space="preserve"> сельсовет </w:t>
      </w:r>
      <w:proofErr w:type="spellStart"/>
      <w:r w:rsidR="00EB00F3" w:rsidRPr="00CC67BC">
        <w:rPr>
          <w:rFonts w:ascii="Arial" w:eastAsia="Calibri" w:hAnsi="Arial" w:cs="Arial"/>
          <w:sz w:val="24"/>
          <w:szCs w:val="24"/>
          <w:lang w:eastAsia="ar-SA"/>
        </w:rPr>
        <w:t>Бийского</w:t>
      </w:r>
      <w:proofErr w:type="spellEnd"/>
      <w:r w:rsidR="00EB00F3" w:rsidRPr="00CC67BC">
        <w:rPr>
          <w:rFonts w:ascii="Arial" w:eastAsia="Calibri" w:hAnsi="Arial" w:cs="Arial"/>
          <w:sz w:val="24"/>
          <w:szCs w:val="24"/>
          <w:lang w:eastAsia="ar-SA"/>
        </w:rPr>
        <w:t xml:space="preserve"> района Алтайского к</w:t>
      </w:r>
      <w:r w:rsidR="009D69E5" w:rsidRPr="00CC67BC">
        <w:rPr>
          <w:rFonts w:ascii="Arial" w:eastAsia="Calibri" w:hAnsi="Arial" w:cs="Arial"/>
          <w:sz w:val="24"/>
          <w:szCs w:val="24"/>
          <w:lang w:eastAsia="ar-SA"/>
        </w:rPr>
        <w:t>рая.</w:t>
      </w:r>
    </w:p>
    <w:p w:rsidR="009D69E5" w:rsidRPr="00CC67BC" w:rsidRDefault="009D69E5" w:rsidP="009D69E5">
      <w:pPr>
        <w:tabs>
          <w:tab w:val="left" w:pos="960"/>
        </w:tabs>
        <w:suppressAutoHyphens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ar-SA"/>
        </w:rPr>
      </w:pPr>
    </w:p>
    <w:p w:rsidR="009D69E5" w:rsidRPr="00CC67BC" w:rsidRDefault="009D69E5" w:rsidP="009D69E5">
      <w:pPr>
        <w:tabs>
          <w:tab w:val="left" w:pos="960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EB00F3" w:rsidRPr="00CC67BC" w:rsidRDefault="00EB00F3" w:rsidP="00EB00F3">
      <w:pPr>
        <w:shd w:val="clear" w:color="auto" w:fill="FFFFFF"/>
        <w:spacing w:after="0" w:line="240" w:lineRule="auto"/>
        <w:rPr>
          <w:rFonts w:ascii="Arial" w:hAnsi="Arial" w:cs="Arial"/>
          <w:spacing w:val="6"/>
          <w:sz w:val="24"/>
          <w:szCs w:val="24"/>
        </w:rPr>
      </w:pPr>
    </w:p>
    <w:p w:rsidR="00EB00F3" w:rsidRPr="00CC67BC" w:rsidRDefault="00245EF6" w:rsidP="00EB00F3">
      <w:pPr>
        <w:shd w:val="clear" w:color="auto" w:fill="FFFFFF"/>
        <w:spacing w:after="0" w:line="240" w:lineRule="auto"/>
        <w:rPr>
          <w:rFonts w:ascii="Arial" w:hAnsi="Arial" w:cs="Arial"/>
          <w:color w:val="000000"/>
          <w:spacing w:val="6"/>
          <w:sz w:val="24"/>
          <w:szCs w:val="24"/>
        </w:rPr>
      </w:pPr>
      <w:r>
        <w:rPr>
          <w:rFonts w:ascii="Arial" w:hAnsi="Arial" w:cs="Arial"/>
          <w:color w:val="000000"/>
          <w:spacing w:val="6"/>
          <w:sz w:val="24"/>
          <w:szCs w:val="24"/>
        </w:rPr>
        <w:t xml:space="preserve">Глава Калининского </w:t>
      </w:r>
      <w:r w:rsidR="00EB00F3" w:rsidRPr="00CC67BC">
        <w:rPr>
          <w:rFonts w:ascii="Arial" w:hAnsi="Arial" w:cs="Arial"/>
          <w:color w:val="000000"/>
          <w:spacing w:val="6"/>
          <w:sz w:val="24"/>
          <w:szCs w:val="24"/>
        </w:rPr>
        <w:t xml:space="preserve"> сельсовета                              </w:t>
      </w:r>
      <w:r w:rsidR="00316403" w:rsidRPr="00CC67BC">
        <w:rPr>
          <w:rFonts w:ascii="Arial" w:hAnsi="Arial" w:cs="Arial"/>
          <w:color w:val="000000"/>
          <w:spacing w:val="6"/>
          <w:sz w:val="24"/>
          <w:szCs w:val="24"/>
        </w:rPr>
        <w:t xml:space="preserve">                    </w:t>
      </w:r>
      <w:r>
        <w:rPr>
          <w:rFonts w:ascii="Arial" w:hAnsi="Arial" w:cs="Arial"/>
          <w:color w:val="000000"/>
          <w:spacing w:val="6"/>
          <w:sz w:val="24"/>
          <w:szCs w:val="24"/>
        </w:rPr>
        <w:t xml:space="preserve">Н.Е. Бекетова </w:t>
      </w:r>
    </w:p>
    <w:p w:rsidR="005B2622" w:rsidRPr="00CC67BC" w:rsidRDefault="005B2622" w:rsidP="00EB00F3">
      <w:pPr>
        <w:shd w:val="clear" w:color="auto" w:fill="FFFFFF"/>
        <w:spacing w:after="0" w:line="240" w:lineRule="auto"/>
        <w:rPr>
          <w:rFonts w:ascii="Arial" w:hAnsi="Arial" w:cs="Arial"/>
          <w:color w:val="000000"/>
          <w:spacing w:val="6"/>
          <w:sz w:val="24"/>
          <w:szCs w:val="24"/>
        </w:rPr>
      </w:pPr>
    </w:p>
    <w:p w:rsidR="005B2622" w:rsidRPr="00CC67BC" w:rsidRDefault="005B2622" w:rsidP="00EB00F3">
      <w:pPr>
        <w:shd w:val="clear" w:color="auto" w:fill="FFFFFF"/>
        <w:spacing w:after="0" w:line="240" w:lineRule="auto"/>
        <w:rPr>
          <w:rFonts w:ascii="Arial" w:hAnsi="Arial" w:cs="Arial"/>
          <w:color w:val="000000"/>
          <w:spacing w:val="6"/>
          <w:sz w:val="24"/>
          <w:szCs w:val="24"/>
        </w:rPr>
      </w:pPr>
    </w:p>
    <w:p w:rsidR="005B2622" w:rsidRPr="00CC67BC" w:rsidRDefault="005B2622" w:rsidP="00EB00F3">
      <w:pPr>
        <w:shd w:val="clear" w:color="auto" w:fill="FFFFFF"/>
        <w:spacing w:after="0" w:line="240" w:lineRule="auto"/>
        <w:rPr>
          <w:rFonts w:ascii="Arial" w:hAnsi="Arial" w:cs="Arial"/>
          <w:color w:val="000000"/>
          <w:spacing w:val="6"/>
          <w:sz w:val="24"/>
          <w:szCs w:val="24"/>
        </w:rPr>
      </w:pPr>
    </w:p>
    <w:p w:rsidR="005B2622" w:rsidRPr="00CC67BC" w:rsidRDefault="005B2622" w:rsidP="00EB00F3">
      <w:pPr>
        <w:shd w:val="clear" w:color="auto" w:fill="FFFFFF"/>
        <w:spacing w:after="0" w:line="240" w:lineRule="auto"/>
        <w:rPr>
          <w:rFonts w:ascii="Arial" w:hAnsi="Arial" w:cs="Arial"/>
          <w:color w:val="000000"/>
          <w:spacing w:val="6"/>
          <w:sz w:val="24"/>
          <w:szCs w:val="24"/>
        </w:rPr>
      </w:pPr>
    </w:p>
    <w:p w:rsidR="005B2622" w:rsidRPr="005E0813" w:rsidRDefault="005B2622" w:rsidP="00EB00F3">
      <w:pPr>
        <w:shd w:val="clear" w:color="auto" w:fill="FFFFFF"/>
        <w:spacing w:after="0" w:line="240" w:lineRule="auto"/>
        <w:rPr>
          <w:rFonts w:ascii="Arial" w:hAnsi="Arial" w:cs="Arial"/>
          <w:b/>
          <w:color w:val="000000"/>
          <w:spacing w:val="6"/>
          <w:sz w:val="24"/>
          <w:szCs w:val="24"/>
        </w:rPr>
      </w:pPr>
    </w:p>
    <w:p w:rsidR="005B2622" w:rsidRPr="005E0813" w:rsidRDefault="005B2622" w:rsidP="00EB00F3">
      <w:pPr>
        <w:shd w:val="clear" w:color="auto" w:fill="FFFFFF"/>
        <w:spacing w:after="0" w:line="240" w:lineRule="auto"/>
        <w:rPr>
          <w:rFonts w:ascii="Arial" w:hAnsi="Arial" w:cs="Arial"/>
          <w:b/>
          <w:color w:val="000000"/>
          <w:spacing w:val="6"/>
          <w:sz w:val="24"/>
          <w:szCs w:val="24"/>
        </w:rPr>
      </w:pPr>
    </w:p>
    <w:p w:rsidR="00EB00F3" w:rsidRPr="00CC67BC" w:rsidRDefault="00EB00F3" w:rsidP="00EB00F3">
      <w:pPr>
        <w:shd w:val="clear" w:color="auto" w:fill="FFFFFF"/>
        <w:spacing w:after="0" w:line="240" w:lineRule="auto"/>
        <w:rPr>
          <w:rFonts w:ascii="Arial" w:hAnsi="Arial" w:cs="Arial"/>
          <w:color w:val="000000"/>
          <w:spacing w:val="6"/>
          <w:sz w:val="24"/>
          <w:szCs w:val="24"/>
        </w:rPr>
      </w:pPr>
    </w:p>
    <w:p w:rsidR="00EB00F3" w:rsidRPr="00CC67BC" w:rsidRDefault="00EB00F3" w:rsidP="00EB00F3">
      <w:pPr>
        <w:shd w:val="clear" w:color="auto" w:fill="FFFFFF"/>
        <w:spacing w:after="0" w:line="240" w:lineRule="auto"/>
        <w:rPr>
          <w:rFonts w:ascii="Arial" w:hAnsi="Arial" w:cs="Arial"/>
          <w:color w:val="000000"/>
          <w:spacing w:val="6"/>
          <w:sz w:val="24"/>
          <w:szCs w:val="24"/>
        </w:rPr>
      </w:pPr>
    </w:p>
    <w:sectPr w:rsidR="00EB00F3" w:rsidRPr="00CC67BC" w:rsidSect="00F27BC7">
      <w:headerReference w:type="default" r:id="rId8"/>
      <w:pgSz w:w="11906" w:h="16838"/>
      <w:pgMar w:top="851" w:right="510" w:bottom="851" w:left="130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48BA" w:rsidRDefault="007348BA" w:rsidP="00162269">
      <w:pPr>
        <w:spacing w:after="0" w:line="240" w:lineRule="auto"/>
      </w:pPr>
      <w:r>
        <w:separator/>
      </w:r>
    </w:p>
  </w:endnote>
  <w:endnote w:type="continuationSeparator" w:id="0">
    <w:p w:rsidR="007348BA" w:rsidRDefault="007348BA" w:rsidP="001622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48BA" w:rsidRDefault="007348BA" w:rsidP="00162269">
      <w:pPr>
        <w:spacing w:after="0" w:line="240" w:lineRule="auto"/>
      </w:pPr>
      <w:r>
        <w:separator/>
      </w:r>
    </w:p>
  </w:footnote>
  <w:footnote w:type="continuationSeparator" w:id="0">
    <w:p w:rsidR="007348BA" w:rsidRDefault="007348BA" w:rsidP="001622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2269" w:rsidRDefault="00162269" w:rsidP="00335250">
    <w:pPr>
      <w:pStyle w:val="a6"/>
      <w:jc w:val="center"/>
    </w:pPr>
  </w:p>
  <w:p w:rsidR="00162269" w:rsidRDefault="00162269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E7A25"/>
    <w:multiLevelType w:val="hybridMultilevel"/>
    <w:tmpl w:val="74F69BD8"/>
    <w:lvl w:ilvl="0" w:tplc="7A0E0DFC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0E516E10"/>
    <w:multiLevelType w:val="multilevel"/>
    <w:tmpl w:val="CCE04A1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1B6945A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20384D58"/>
    <w:multiLevelType w:val="hybridMultilevel"/>
    <w:tmpl w:val="8584A7F2"/>
    <w:lvl w:ilvl="0" w:tplc="6714D7C6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20C37FD2"/>
    <w:multiLevelType w:val="hybridMultilevel"/>
    <w:tmpl w:val="3210F6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CA4F0F"/>
    <w:multiLevelType w:val="hybridMultilevel"/>
    <w:tmpl w:val="63008B7A"/>
    <w:lvl w:ilvl="0" w:tplc="7A0E0DFC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>
    <w:nsid w:val="2E581161"/>
    <w:multiLevelType w:val="multilevel"/>
    <w:tmpl w:val="CCB4CDA8"/>
    <w:lvl w:ilvl="0">
      <w:start w:val="9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60" w:hanging="2160"/>
      </w:pPr>
      <w:rPr>
        <w:rFonts w:hint="default"/>
      </w:rPr>
    </w:lvl>
  </w:abstractNum>
  <w:abstractNum w:abstractNumId="7">
    <w:nsid w:val="31B07A4F"/>
    <w:multiLevelType w:val="hybridMultilevel"/>
    <w:tmpl w:val="0C38082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9C4A0F"/>
    <w:multiLevelType w:val="hybridMultilevel"/>
    <w:tmpl w:val="AA0035A2"/>
    <w:lvl w:ilvl="0" w:tplc="7A0E0DFC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>
    <w:nsid w:val="35CF736E"/>
    <w:multiLevelType w:val="hybridMultilevel"/>
    <w:tmpl w:val="2E0AB1C2"/>
    <w:lvl w:ilvl="0" w:tplc="906C00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3CA6214"/>
    <w:multiLevelType w:val="multilevel"/>
    <w:tmpl w:val="C52E2F62"/>
    <w:lvl w:ilvl="0">
      <w:start w:val="9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4C2E3C4D"/>
    <w:multiLevelType w:val="multilevel"/>
    <w:tmpl w:val="35F08FA2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573D0239"/>
    <w:multiLevelType w:val="multilevel"/>
    <w:tmpl w:val="C2BAD64A"/>
    <w:lvl w:ilvl="0">
      <w:start w:val="9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57F108E8"/>
    <w:multiLevelType w:val="hybridMultilevel"/>
    <w:tmpl w:val="EDE6182E"/>
    <w:lvl w:ilvl="0" w:tplc="D91464D8">
      <w:start w:val="1"/>
      <w:numFmt w:val="decimal"/>
      <w:lvlText w:val="8.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>
    <w:nsid w:val="61331A05"/>
    <w:multiLevelType w:val="multilevel"/>
    <w:tmpl w:val="C276A1B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3"/>
      <w:numFmt w:val="decimal"/>
      <w:lvlText w:val="%1.%2"/>
      <w:lvlJc w:val="left"/>
      <w:pPr>
        <w:ind w:left="1638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3276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4914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6192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783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9108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0746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2384" w:hanging="2160"/>
      </w:pPr>
      <w:rPr>
        <w:rFonts w:hint="default"/>
        <w:color w:val="auto"/>
      </w:rPr>
    </w:lvl>
  </w:abstractNum>
  <w:abstractNum w:abstractNumId="15">
    <w:nsid w:val="618A3E39"/>
    <w:multiLevelType w:val="multilevel"/>
    <w:tmpl w:val="C12646B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>
    <w:nsid w:val="682F1CC7"/>
    <w:multiLevelType w:val="multilevel"/>
    <w:tmpl w:val="56BCDAB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346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3339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3972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4965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5598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6591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7584" w:hanging="2160"/>
      </w:pPr>
      <w:rPr>
        <w:rFonts w:hint="default"/>
        <w:color w:val="auto"/>
      </w:rPr>
    </w:lvl>
  </w:abstractNum>
  <w:abstractNum w:abstractNumId="17">
    <w:nsid w:val="72277FC2"/>
    <w:multiLevelType w:val="hybridMultilevel"/>
    <w:tmpl w:val="36F2423E"/>
    <w:lvl w:ilvl="0" w:tplc="47F61ACA">
      <w:start w:val="1"/>
      <w:numFmt w:val="decimal"/>
      <w:lvlText w:val="6.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9"/>
  </w:num>
  <w:num w:numId="5">
    <w:abstractNumId w:val="17"/>
  </w:num>
  <w:num w:numId="6">
    <w:abstractNumId w:val="8"/>
  </w:num>
  <w:num w:numId="7">
    <w:abstractNumId w:val="0"/>
  </w:num>
  <w:num w:numId="8">
    <w:abstractNumId w:val="5"/>
  </w:num>
  <w:num w:numId="9">
    <w:abstractNumId w:val="13"/>
  </w:num>
  <w:num w:numId="10">
    <w:abstractNumId w:val="11"/>
  </w:num>
  <w:num w:numId="11">
    <w:abstractNumId w:val="6"/>
  </w:num>
  <w:num w:numId="12">
    <w:abstractNumId w:val="10"/>
  </w:num>
  <w:num w:numId="13">
    <w:abstractNumId w:val="12"/>
  </w:num>
  <w:num w:numId="14">
    <w:abstractNumId w:val="15"/>
  </w:num>
  <w:num w:numId="15">
    <w:abstractNumId w:val="1"/>
  </w:num>
  <w:num w:numId="16">
    <w:abstractNumId w:val="16"/>
  </w:num>
  <w:num w:numId="17">
    <w:abstractNumId w:val="2"/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52DF7"/>
    <w:rsid w:val="00001224"/>
    <w:rsid w:val="00016D97"/>
    <w:rsid w:val="000239D0"/>
    <w:rsid w:val="00045000"/>
    <w:rsid w:val="00073A0B"/>
    <w:rsid w:val="00074F76"/>
    <w:rsid w:val="00075D05"/>
    <w:rsid w:val="000764EE"/>
    <w:rsid w:val="000D1D95"/>
    <w:rsid w:val="000D520F"/>
    <w:rsid w:val="0011432D"/>
    <w:rsid w:val="0012000F"/>
    <w:rsid w:val="00125ED2"/>
    <w:rsid w:val="00134DAA"/>
    <w:rsid w:val="00162269"/>
    <w:rsid w:val="0018347E"/>
    <w:rsid w:val="0019019E"/>
    <w:rsid w:val="00190949"/>
    <w:rsid w:val="001B7619"/>
    <w:rsid w:val="001D3498"/>
    <w:rsid w:val="001E0D7C"/>
    <w:rsid w:val="001E72C4"/>
    <w:rsid w:val="001F32C8"/>
    <w:rsid w:val="00210E19"/>
    <w:rsid w:val="002121EE"/>
    <w:rsid w:val="00245EF6"/>
    <w:rsid w:val="002471D0"/>
    <w:rsid w:val="002739F7"/>
    <w:rsid w:val="00276AC2"/>
    <w:rsid w:val="00281823"/>
    <w:rsid w:val="00286FD5"/>
    <w:rsid w:val="00291BB2"/>
    <w:rsid w:val="00294C1D"/>
    <w:rsid w:val="002B0122"/>
    <w:rsid w:val="002E30D5"/>
    <w:rsid w:val="0030550F"/>
    <w:rsid w:val="00310F28"/>
    <w:rsid w:val="00316403"/>
    <w:rsid w:val="00322CA3"/>
    <w:rsid w:val="00335250"/>
    <w:rsid w:val="0034605B"/>
    <w:rsid w:val="00355815"/>
    <w:rsid w:val="00362EA1"/>
    <w:rsid w:val="003726E6"/>
    <w:rsid w:val="0038389D"/>
    <w:rsid w:val="003E2E0F"/>
    <w:rsid w:val="003F145A"/>
    <w:rsid w:val="003F46F9"/>
    <w:rsid w:val="00442DDF"/>
    <w:rsid w:val="0045286D"/>
    <w:rsid w:val="00452DF7"/>
    <w:rsid w:val="00465A9A"/>
    <w:rsid w:val="00482157"/>
    <w:rsid w:val="00482C10"/>
    <w:rsid w:val="00491917"/>
    <w:rsid w:val="004C1271"/>
    <w:rsid w:val="004C6D8A"/>
    <w:rsid w:val="004E4053"/>
    <w:rsid w:val="004E7267"/>
    <w:rsid w:val="00511776"/>
    <w:rsid w:val="005128D3"/>
    <w:rsid w:val="00526727"/>
    <w:rsid w:val="00526D71"/>
    <w:rsid w:val="00532A22"/>
    <w:rsid w:val="00576870"/>
    <w:rsid w:val="005956E9"/>
    <w:rsid w:val="005A3869"/>
    <w:rsid w:val="005B2622"/>
    <w:rsid w:val="005D0BC9"/>
    <w:rsid w:val="005D3354"/>
    <w:rsid w:val="005E0813"/>
    <w:rsid w:val="005E0C2E"/>
    <w:rsid w:val="005E73F6"/>
    <w:rsid w:val="005E7776"/>
    <w:rsid w:val="00605527"/>
    <w:rsid w:val="00611E3F"/>
    <w:rsid w:val="006566B4"/>
    <w:rsid w:val="006853D0"/>
    <w:rsid w:val="006A31AE"/>
    <w:rsid w:val="006B7729"/>
    <w:rsid w:val="006D50B8"/>
    <w:rsid w:val="006D6B6A"/>
    <w:rsid w:val="006E6D3F"/>
    <w:rsid w:val="006F002E"/>
    <w:rsid w:val="006F77A4"/>
    <w:rsid w:val="00712086"/>
    <w:rsid w:val="00715C61"/>
    <w:rsid w:val="00721F29"/>
    <w:rsid w:val="00732F4D"/>
    <w:rsid w:val="007348BA"/>
    <w:rsid w:val="00736B0F"/>
    <w:rsid w:val="007434EE"/>
    <w:rsid w:val="00761897"/>
    <w:rsid w:val="00762816"/>
    <w:rsid w:val="0079216E"/>
    <w:rsid w:val="007A562C"/>
    <w:rsid w:val="007C5373"/>
    <w:rsid w:val="00831E48"/>
    <w:rsid w:val="0083338A"/>
    <w:rsid w:val="00835F77"/>
    <w:rsid w:val="00852EC3"/>
    <w:rsid w:val="00905CEE"/>
    <w:rsid w:val="0091098C"/>
    <w:rsid w:val="00922BA1"/>
    <w:rsid w:val="00925956"/>
    <w:rsid w:val="009366FB"/>
    <w:rsid w:val="00953AD3"/>
    <w:rsid w:val="009657ED"/>
    <w:rsid w:val="0097473A"/>
    <w:rsid w:val="00986CE8"/>
    <w:rsid w:val="009A71D1"/>
    <w:rsid w:val="009B477A"/>
    <w:rsid w:val="009D69E5"/>
    <w:rsid w:val="009D7615"/>
    <w:rsid w:val="009E137E"/>
    <w:rsid w:val="00A41FF1"/>
    <w:rsid w:val="00A5325C"/>
    <w:rsid w:val="00A80AEE"/>
    <w:rsid w:val="00A9010E"/>
    <w:rsid w:val="00A94B09"/>
    <w:rsid w:val="00AF6E22"/>
    <w:rsid w:val="00B0431C"/>
    <w:rsid w:val="00B158BF"/>
    <w:rsid w:val="00B2307D"/>
    <w:rsid w:val="00B605E0"/>
    <w:rsid w:val="00B70F2B"/>
    <w:rsid w:val="00BC5AB5"/>
    <w:rsid w:val="00C167BF"/>
    <w:rsid w:val="00C16B74"/>
    <w:rsid w:val="00C226EB"/>
    <w:rsid w:val="00C33771"/>
    <w:rsid w:val="00C92544"/>
    <w:rsid w:val="00C96249"/>
    <w:rsid w:val="00CB65C8"/>
    <w:rsid w:val="00CB7D59"/>
    <w:rsid w:val="00CC2E3A"/>
    <w:rsid w:val="00CC67BC"/>
    <w:rsid w:val="00D05408"/>
    <w:rsid w:val="00D0668A"/>
    <w:rsid w:val="00D4547B"/>
    <w:rsid w:val="00D7732B"/>
    <w:rsid w:val="00D811E3"/>
    <w:rsid w:val="00D8182C"/>
    <w:rsid w:val="00D84C3F"/>
    <w:rsid w:val="00D86306"/>
    <w:rsid w:val="00D92C64"/>
    <w:rsid w:val="00DA4058"/>
    <w:rsid w:val="00DA522B"/>
    <w:rsid w:val="00DB4D66"/>
    <w:rsid w:val="00DB79F2"/>
    <w:rsid w:val="00DC3878"/>
    <w:rsid w:val="00DC7D70"/>
    <w:rsid w:val="00DE0251"/>
    <w:rsid w:val="00DE3052"/>
    <w:rsid w:val="00DF1B52"/>
    <w:rsid w:val="00E02D09"/>
    <w:rsid w:val="00E05E61"/>
    <w:rsid w:val="00E10001"/>
    <w:rsid w:val="00E6598B"/>
    <w:rsid w:val="00E73B9B"/>
    <w:rsid w:val="00E74B07"/>
    <w:rsid w:val="00E76E53"/>
    <w:rsid w:val="00EB00F3"/>
    <w:rsid w:val="00ED7F5B"/>
    <w:rsid w:val="00F0337C"/>
    <w:rsid w:val="00F04B45"/>
    <w:rsid w:val="00F15336"/>
    <w:rsid w:val="00F27BC7"/>
    <w:rsid w:val="00F35862"/>
    <w:rsid w:val="00F366BB"/>
    <w:rsid w:val="00F44043"/>
    <w:rsid w:val="00F66779"/>
    <w:rsid w:val="00F73B4B"/>
    <w:rsid w:val="00F809A3"/>
    <w:rsid w:val="00FC196B"/>
    <w:rsid w:val="00FD52D4"/>
    <w:rsid w:val="00FF65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BC9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26D71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D0BC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basedOn w:val="a"/>
    <w:rsid w:val="005D0B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ody Text"/>
    <w:basedOn w:val="a"/>
    <w:link w:val="a4"/>
    <w:unhideWhenUsed/>
    <w:rsid w:val="005D0BC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5D0BC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18347E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1622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62269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1622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62269"/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526D71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customStyle="1" w:styleId="aa">
    <w:name w:val="Цветовое выделение"/>
    <w:uiPriority w:val="99"/>
    <w:rsid w:val="00526D71"/>
    <w:rPr>
      <w:b/>
      <w:bCs/>
      <w:color w:val="000080"/>
    </w:rPr>
  </w:style>
  <w:style w:type="character" w:customStyle="1" w:styleId="ab">
    <w:name w:val="Гипертекстовая ссылка"/>
    <w:basedOn w:val="aa"/>
    <w:uiPriority w:val="99"/>
    <w:rsid w:val="00526D71"/>
    <w:rPr>
      <w:b/>
      <w:bCs/>
      <w:color w:val="008000"/>
    </w:rPr>
  </w:style>
  <w:style w:type="paragraph" w:customStyle="1" w:styleId="ac">
    <w:name w:val="Оглавление"/>
    <w:basedOn w:val="a"/>
    <w:next w:val="a"/>
    <w:uiPriority w:val="99"/>
    <w:rsid w:val="00526D71"/>
    <w:pPr>
      <w:widowControl w:val="0"/>
      <w:autoSpaceDE w:val="0"/>
      <w:autoSpaceDN w:val="0"/>
      <w:adjustRightInd w:val="0"/>
      <w:spacing w:after="0" w:line="240" w:lineRule="auto"/>
      <w:ind w:left="140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4">
    <w:name w:val="Основной текст (4)_"/>
    <w:basedOn w:val="a0"/>
    <w:link w:val="40"/>
    <w:rsid w:val="00F66779"/>
    <w:rPr>
      <w:rFonts w:ascii="Times New Roman" w:eastAsia="Times New Roman" w:hAnsi="Times New Roman" w:cs="Times New Roman"/>
      <w:spacing w:val="4"/>
      <w:sz w:val="76"/>
      <w:szCs w:val="7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F66779"/>
    <w:pPr>
      <w:widowControl w:val="0"/>
      <w:shd w:val="clear" w:color="auto" w:fill="FFFFFF"/>
      <w:spacing w:after="0" w:line="705" w:lineRule="exact"/>
      <w:jc w:val="both"/>
    </w:pPr>
    <w:rPr>
      <w:rFonts w:ascii="Times New Roman" w:eastAsia="Times New Roman" w:hAnsi="Times New Roman" w:cs="Times New Roman"/>
      <w:spacing w:val="4"/>
      <w:sz w:val="76"/>
      <w:szCs w:val="76"/>
      <w:lang w:eastAsia="en-US"/>
    </w:rPr>
  </w:style>
  <w:style w:type="paragraph" w:styleId="ad">
    <w:name w:val="Balloon Text"/>
    <w:basedOn w:val="a"/>
    <w:link w:val="ae"/>
    <w:uiPriority w:val="99"/>
    <w:semiHidden/>
    <w:unhideWhenUsed/>
    <w:rsid w:val="006D6B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6D6B6A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69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CE623C-FD5E-4AFE-A33E-6CB6BF20FE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891</TotalTime>
  <Pages>1</Pages>
  <Words>1513</Words>
  <Characters>8625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Kalininskoe</cp:lastModifiedBy>
  <cp:revision>58</cp:revision>
  <cp:lastPrinted>2023-02-27T01:48:00Z</cp:lastPrinted>
  <dcterms:created xsi:type="dcterms:W3CDTF">2019-06-04T08:38:00Z</dcterms:created>
  <dcterms:modified xsi:type="dcterms:W3CDTF">2023-04-04T02:21:00Z</dcterms:modified>
</cp:coreProperties>
</file>